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688"/>
        <w:rPr>
          <w:rFonts w:ascii="Times New Roman"/>
        </w:rPr>
      </w:pPr>
      <w:r>
        <w:rPr>
          <w:rFonts w:ascii="Times New Roman"/>
        </w:rPr>
        <w:drawing>
          <wp:inline distT="0" distB="0" distL="0" distR="0">
            <wp:extent cx="3801660" cy="379704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801660" cy="3797046"/>
                    </a:xfrm>
                    <a:prstGeom prst="rect">
                      <a:avLst/>
                    </a:prstGeom>
                  </pic:spPr>
                </pic:pic>
              </a:graphicData>
            </a:graphic>
          </wp:inline>
        </w:drawing>
      </w:r>
      <w:r>
        <w:rPr>
          <w:rFonts w:ascii="Times New Roman"/>
        </w:rPr>
      </w:r>
    </w:p>
    <w:p>
      <w:pPr>
        <w:pStyle w:val="BodyText"/>
        <w:ind w:left="0"/>
        <w:rPr>
          <w:rFonts w:ascii="Times New Roman"/>
          <w:sz w:val="56"/>
        </w:rPr>
      </w:pPr>
    </w:p>
    <w:p>
      <w:pPr>
        <w:pStyle w:val="BodyText"/>
        <w:ind w:left="0"/>
        <w:rPr>
          <w:rFonts w:ascii="Times New Roman"/>
          <w:sz w:val="56"/>
        </w:rPr>
      </w:pPr>
    </w:p>
    <w:p>
      <w:pPr>
        <w:pStyle w:val="BodyText"/>
        <w:spacing w:before="425"/>
        <w:ind w:left="0"/>
        <w:rPr>
          <w:rFonts w:ascii="Times New Roman"/>
          <w:sz w:val="56"/>
        </w:rPr>
      </w:pPr>
    </w:p>
    <w:p>
      <w:pPr>
        <w:pStyle w:val="Title"/>
      </w:pPr>
      <w:r>
        <w:rPr>
          <w:color w:val="252525"/>
        </w:rPr>
        <w:t>Data</w:t>
      </w:r>
      <w:r>
        <w:rPr>
          <w:color w:val="252525"/>
          <w:spacing w:val="-8"/>
        </w:rPr>
        <w:t> </w:t>
      </w:r>
      <w:r>
        <w:rPr>
          <w:color w:val="252525"/>
        </w:rPr>
        <w:t>Protection</w:t>
      </w:r>
      <w:r>
        <w:rPr>
          <w:color w:val="252525"/>
          <w:spacing w:val="-7"/>
        </w:rPr>
        <w:t> </w:t>
      </w:r>
      <w:r>
        <w:rPr>
          <w:color w:val="252525"/>
          <w:spacing w:val="-2"/>
        </w:rPr>
        <w:t>Policy</w:t>
      </w:r>
    </w:p>
    <w:p>
      <w:pPr>
        <w:pStyle w:val="BodyText"/>
        <w:ind w:left="0"/>
        <w:rPr>
          <w:b/>
          <w:sz w:val="56"/>
        </w:rPr>
      </w:pPr>
    </w:p>
    <w:p>
      <w:pPr>
        <w:pStyle w:val="BodyText"/>
        <w:spacing w:before="120"/>
        <w:ind w:left="0"/>
        <w:rPr>
          <w:b/>
          <w:sz w:val="56"/>
        </w:rPr>
      </w:pPr>
    </w:p>
    <w:p>
      <w:pPr>
        <w:spacing w:before="0"/>
        <w:ind w:left="0" w:right="68" w:firstLine="0"/>
        <w:jc w:val="center"/>
        <w:rPr>
          <w:b/>
          <w:sz w:val="32"/>
        </w:rPr>
      </w:pPr>
      <w:r>
        <w:rPr>
          <w:b/>
          <w:color w:val="615E5E"/>
          <w:sz w:val="32"/>
        </w:rPr>
        <w:t>Policy</w:t>
      </w:r>
      <w:r>
        <w:rPr>
          <w:b/>
          <w:color w:val="615E5E"/>
          <w:spacing w:val="-9"/>
          <w:sz w:val="32"/>
        </w:rPr>
        <w:t> </w:t>
      </w:r>
      <w:r>
        <w:rPr>
          <w:b/>
          <w:color w:val="615E5E"/>
          <w:spacing w:val="-2"/>
          <w:sz w:val="32"/>
        </w:rPr>
        <w:t>Owner:</w:t>
      </w:r>
    </w:p>
    <w:p>
      <w:pPr>
        <w:spacing w:before="120"/>
        <w:ind w:left="3" w:right="68" w:firstLine="0"/>
        <w:jc w:val="center"/>
        <w:rPr>
          <w:b/>
          <w:sz w:val="32"/>
        </w:rPr>
      </w:pPr>
      <w:r>
        <w:rPr>
          <w:b/>
          <w:color w:val="615E5E"/>
          <w:sz w:val="32"/>
        </w:rPr>
        <w:t>Executive</w:t>
      </w:r>
      <w:r>
        <w:rPr>
          <w:b/>
          <w:color w:val="615E5E"/>
          <w:spacing w:val="-16"/>
          <w:sz w:val="32"/>
        </w:rPr>
        <w:t> </w:t>
      </w:r>
      <w:r>
        <w:rPr>
          <w:b/>
          <w:color w:val="615E5E"/>
          <w:sz w:val="32"/>
        </w:rPr>
        <w:t>Director</w:t>
      </w:r>
      <w:r>
        <w:rPr>
          <w:b/>
          <w:color w:val="615E5E"/>
          <w:spacing w:val="-9"/>
          <w:sz w:val="32"/>
        </w:rPr>
        <w:t> </w:t>
      </w:r>
      <w:r>
        <w:rPr>
          <w:b/>
          <w:color w:val="615E5E"/>
          <w:sz w:val="32"/>
        </w:rPr>
        <w:t>Finance</w:t>
      </w:r>
      <w:r>
        <w:rPr>
          <w:b/>
          <w:color w:val="615E5E"/>
          <w:spacing w:val="-13"/>
          <w:sz w:val="32"/>
        </w:rPr>
        <w:t> </w:t>
      </w:r>
      <w:r>
        <w:rPr>
          <w:b/>
          <w:color w:val="615E5E"/>
          <w:sz w:val="32"/>
        </w:rPr>
        <w:t>and</w:t>
      </w:r>
      <w:r>
        <w:rPr>
          <w:b/>
          <w:color w:val="615E5E"/>
          <w:spacing w:val="-5"/>
          <w:sz w:val="32"/>
        </w:rPr>
        <w:t> </w:t>
      </w:r>
      <w:r>
        <w:rPr>
          <w:b/>
          <w:color w:val="615E5E"/>
          <w:spacing w:val="-2"/>
          <w:sz w:val="32"/>
        </w:rPr>
        <w:t>Strategy</w:t>
      </w:r>
    </w:p>
    <w:p>
      <w:pPr>
        <w:pStyle w:val="BodyText"/>
        <w:spacing w:before="240"/>
        <w:ind w:left="0"/>
        <w:rPr>
          <w:b/>
          <w:sz w:val="32"/>
        </w:rPr>
      </w:pPr>
    </w:p>
    <w:p>
      <w:pPr>
        <w:spacing w:line="314" w:lineRule="auto" w:before="0"/>
        <w:ind w:left="3433" w:right="3502" w:hanging="3"/>
        <w:jc w:val="center"/>
        <w:rPr>
          <w:b/>
          <w:sz w:val="32"/>
        </w:rPr>
      </w:pPr>
      <w:r>
        <w:rPr>
          <w:b/>
          <w:color w:val="615E5E"/>
          <w:sz w:val="32"/>
        </w:rPr>
        <w:t>Accountable Lead: Director</w:t>
      </w:r>
      <w:r>
        <w:rPr>
          <w:b/>
          <w:color w:val="615E5E"/>
          <w:spacing w:val="-12"/>
          <w:sz w:val="32"/>
        </w:rPr>
        <w:t> </w:t>
      </w:r>
      <w:r>
        <w:rPr>
          <w:b/>
          <w:color w:val="615E5E"/>
          <w:sz w:val="32"/>
        </w:rPr>
        <w:t>of</w:t>
      </w:r>
      <w:r>
        <w:rPr>
          <w:b/>
          <w:color w:val="615E5E"/>
          <w:spacing w:val="-16"/>
          <w:sz w:val="32"/>
        </w:rPr>
        <w:t> </w:t>
      </w:r>
      <w:r>
        <w:rPr>
          <w:b/>
          <w:color w:val="615E5E"/>
          <w:sz w:val="32"/>
        </w:rPr>
        <w:t>Governance</w:t>
      </w:r>
    </w:p>
    <w:p>
      <w:pPr>
        <w:spacing w:after="0" w:line="314" w:lineRule="auto"/>
        <w:jc w:val="center"/>
        <w:rPr>
          <w:sz w:val="32"/>
        </w:rPr>
        <w:sectPr>
          <w:type w:val="continuous"/>
          <w:pgSz w:w="11910" w:h="16840"/>
          <w:pgMar w:top="540" w:bottom="280" w:left="360" w:right="440"/>
        </w:sectPr>
      </w:pPr>
    </w:p>
    <w:sdt>
      <w:sdtPr>
        <w:docPartObj>
          <w:docPartGallery w:val="Table of Contents"/>
          <w:docPartUnique/>
        </w:docPartObj>
      </w:sdtPr>
      <w:sdtEndPr/>
      <w:sdtContent>
        <w:p>
          <w:pPr>
            <w:pStyle w:val="TOC1"/>
            <w:numPr>
              <w:ilvl w:val="0"/>
              <w:numId w:val="1"/>
            </w:numPr>
            <w:tabs>
              <w:tab w:pos="633" w:val="left" w:leader="none"/>
              <w:tab w:pos="10827" w:val="right" w:leader="dot"/>
            </w:tabs>
            <w:spacing w:line="240" w:lineRule="auto" w:before="725" w:after="0"/>
            <w:ind w:left="633" w:right="0" w:hanging="427"/>
            <w:jc w:val="left"/>
          </w:pPr>
          <w:r>
            <w:fldChar w:fldCharType="begin"/>
          </w:r>
          <w:r>
            <w:instrText>TOC \o "1-1" \h \z \u </w:instrText>
          </w:r>
          <w:r>
            <w:fldChar w:fldCharType="separate"/>
          </w:r>
          <w:hyperlink w:history="true" w:anchor="_bookmark0">
            <w:r>
              <w:rPr/>
              <w:t>Policy</w:t>
            </w:r>
            <w:r>
              <w:rPr>
                <w:spacing w:val="-9"/>
              </w:rPr>
              <w:t> </w:t>
            </w:r>
            <w:r>
              <w:rPr/>
              <w:t>Statement</w:t>
            </w:r>
            <w:r>
              <w:rPr>
                <w:spacing w:val="-7"/>
              </w:rPr>
              <w:t> </w:t>
            </w:r>
            <w:r>
              <w:rPr/>
              <w:t>and</w:t>
            </w:r>
            <w:r>
              <w:rPr>
                <w:spacing w:val="-8"/>
              </w:rPr>
              <w:t> </w:t>
            </w:r>
            <w:r>
              <w:rPr>
                <w:spacing w:val="-4"/>
              </w:rPr>
              <w:t>aims</w:t>
            </w:r>
            <w:r>
              <w:rPr/>
              <w:tab/>
            </w:r>
            <w:r>
              <w:rPr>
                <w:spacing w:val="-10"/>
              </w:rPr>
              <w:t>3</w:t>
            </w:r>
          </w:hyperlink>
        </w:p>
        <w:p>
          <w:pPr>
            <w:pStyle w:val="TOC1"/>
            <w:numPr>
              <w:ilvl w:val="0"/>
              <w:numId w:val="1"/>
            </w:numPr>
            <w:tabs>
              <w:tab w:pos="633" w:val="left" w:leader="none"/>
              <w:tab w:pos="10827" w:val="right" w:leader="dot"/>
            </w:tabs>
            <w:spacing w:line="240" w:lineRule="auto" w:before="103" w:after="0"/>
            <w:ind w:left="633" w:right="0" w:hanging="427"/>
            <w:jc w:val="left"/>
          </w:pPr>
          <w:hyperlink w:history="true" w:anchor="_bookmark1">
            <w:r>
              <w:rPr>
                <w:spacing w:val="-2"/>
              </w:rPr>
              <w:t>Scope</w:t>
            </w:r>
            <w:r>
              <w:rPr/>
              <w:tab/>
            </w:r>
            <w:r>
              <w:rPr>
                <w:spacing w:val="-10"/>
              </w:rPr>
              <w:t>4</w:t>
            </w:r>
          </w:hyperlink>
        </w:p>
        <w:p>
          <w:pPr>
            <w:pStyle w:val="TOC1"/>
            <w:numPr>
              <w:ilvl w:val="0"/>
              <w:numId w:val="1"/>
            </w:numPr>
            <w:tabs>
              <w:tab w:pos="633" w:val="left" w:leader="none"/>
              <w:tab w:pos="10827" w:val="right" w:leader="dot"/>
            </w:tabs>
            <w:spacing w:line="240" w:lineRule="auto" w:before="98" w:after="0"/>
            <w:ind w:left="633" w:right="0" w:hanging="427"/>
            <w:jc w:val="left"/>
          </w:pPr>
          <w:hyperlink w:history="true" w:anchor="_bookmark2">
            <w:r>
              <w:rPr>
                <w:spacing w:val="-2"/>
              </w:rPr>
              <w:t>Definitions</w:t>
            </w:r>
            <w:r>
              <w:rPr/>
              <w:tab/>
            </w:r>
            <w:r>
              <w:rPr>
                <w:spacing w:val="-10"/>
              </w:rPr>
              <w:t>4</w:t>
            </w:r>
          </w:hyperlink>
        </w:p>
        <w:p>
          <w:pPr>
            <w:pStyle w:val="TOC1"/>
            <w:numPr>
              <w:ilvl w:val="0"/>
              <w:numId w:val="1"/>
            </w:numPr>
            <w:tabs>
              <w:tab w:pos="633" w:val="left" w:leader="none"/>
              <w:tab w:pos="10827" w:val="right" w:leader="dot"/>
            </w:tabs>
            <w:spacing w:line="240" w:lineRule="auto" w:before="102" w:after="0"/>
            <w:ind w:left="633" w:right="0" w:hanging="427"/>
            <w:jc w:val="left"/>
          </w:pPr>
          <w:hyperlink w:history="true" w:anchor="_bookmark3">
            <w:r>
              <w:rPr/>
              <w:t>Roles</w:t>
            </w:r>
            <w:r>
              <w:rPr>
                <w:spacing w:val="-4"/>
              </w:rPr>
              <w:t> </w:t>
            </w:r>
            <w:r>
              <w:rPr/>
              <w:t>and</w:t>
            </w:r>
            <w:r>
              <w:rPr>
                <w:spacing w:val="-5"/>
              </w:rPr>
              <w:t> </w:t>
            </w:r>
            <w:r>
              <w:rPr>
                <w:spacing w:val="-2"/>
              </w:rPr>
              <w:t>responsibilities</w:t>
            </w:r>
            <w:r>
              <w:rPr/>
              <w:tab/>
            </w:r>
            <w:r>
              <w:rPr>
                <w:spacing w:val="-10"/>
              </w:rPr>
              <w:t>6</w:t>
            </w:r>
          </w:hyperlink>
        </w:p>
        <w:p>
          <w:pPr>
            <w:pStyle w:val="TOC1"/>
            <w:numPr>
              <w:ilvl w:val="0"/>
              <w:numId w:val="1"/>
            </w:numPr>
            <w:tabs>
              <w:tab w:pos="633" w:val="left" w:leader="none"/>
              <w:tab w:pos="10827" w:val="right" w:leader="dot"/>
            </w:tabs>
            <w:spacing w:line="240" w:lineRule="auto" w:before="98" w:after="0"/>
            <w:ind w:left="633" w:right="0" w:hanging="427"/>
            <w:jc w:val="left"/>
          </w:pPr>
          <w:hyperlink w:history="true" w:anchor="_bookmark4">
            <w:r>
              <w:rPr>
                <w:spacing w:val="-2"/>
              </w:rPr>
              <w:t>Principles</w:t>
            </w:r>
            <w:r>
              <w:rPr/>
              <w:tab/>
            </w:r>
            <w:r>
              <w:rPr>
                <w:spacing w:val="-10"/>
              </w:rPr>
              <w:t>6</w:t>
            </w:r>
          </w:hyperlink>
        </w:p>
        <w:p>
          <w:pPr>
            <w:pStyle w:val="TOC1"/>
            <w:numPr>
              <w:ilvl w:val="0"/>
              <w:numId w:val="1"/>
            </w:numPr>
            <w:tabs>
              <w:tab w:pos="633" w:val="left" w:leader="none"/>
              <w:tab w:pos="10827" w:val="right" w:leader="dot"/>
            </w:tabs>
            <w:spacing w:line="240" w:lineRule="auto" w:before="103" w:after="0"/>
            <w:ind w:left="633" w:right="0" w:hanging="427"/>
            <w:jc w:val="left"/>
          </w:pPr>
          <w:hyperlink w:history="true" w:anchor="_bookmark5">
            <w:r>
              <w:rPr>
                <w:spacing w:val="-2"/>
              </w:rPr>
              <w:t>Application</w:t>
            </w:r>
            <w:r>
              <w:rPr/>
              <w:tab/>
            </w:r>
            <w:r>
              <w:rPr>
                <w:spacing w:val="-10"/>
              </w:rPr>
              <w:t>8</w:t>
            </w:r>
          </w:hyperlink>
        </w:p>
        <w:p>
          <w:pPr>
            <w:pStyle w:val="TOC1"/>
            <w:numPr>
              <w:ilvl w:val="0"/>
              <w:numId w:val="1"/>
            </w:numPr>
            <w:tabs>
              <w:tab w:pos="633" w:val="left" w:leader="none"/>
              <w:tab w:pos="10833" w:val="right" w:leader="dot"/>
            </w:tabs>
            <w:spacing w:line="240" w:lineRule="auto" w:before="97" w:after="0"/>
            <w:ind w:left="633" w:right="0" w:hanging="427"/>
            <w:jc w:val="left"/>
          </w:pPr>
          <w:hyperlink w:history="true" w:anchor="_bookmark6">
            <w:r>
              <w:rPr/>
              <w:t>Security</w:t>
            </w:r>
            <w:r>
              <w:rPr>
                <w:spacing w:val="-7"/>
              </w:rPr>
              <w:t> </w:t>
            </w:r>
            <w:r>
              <w:rPr/>
              <w:t>of</w:t>
            </w:r>
            <w:r>
              <w:rPr>
                <w:spacing w:val="-5"/>
              </w:rPr>
              <w:t> </w:t>
            </w:r>
            <w:r>
              <w:rPr>
                <w:spacing w:val="-4"/>
              </w:rPr>
              <w:t>data</w:t>
            </w:r>
            <w:r>
              <w:rPr/>
              <w:tab/>
            </w:r>
            <w:r>
              <w:rPr>
                <w:spacing w:val="-5"/>
              </w:rPr>
              <w:t>10</w:t>
            </w:r>
          </w:hyperlink>
        </w:p>
        <w:p>
          <w:pPr>
            <w:pStyle w:val="TOC1"/>
            <w:numPr>
              <w:ilvl w:val="0"/>
              <w:numId w:val="1"/>
            </w:numPr>
            <w:tabs>
              <w:tab w:pos="633" w:val="left" w:leader="none"/>
              <w:tab w:pos="10833" w:val="right" w:leader="dot"/>
            </w:tabs>
            <w:spacing w:line="240" w:lineRule="auto" w:before="103" w:after="0"/>
            <w:ind w:left="633" w:right="0" w:hanging="427"/>
            <w:jc w:val="left"/>
          </w:pPr>
          <w:hyperlink w:history="true" w:anchor="_bookmark7">
            <w:r>
              <w:rPr/>
              <w:t>Retention</w:t>
            </w:r>
            <w:r>
              <w:rPr>
                <w:spacing w:val="-8"/>
              </w:rPr>
              <w:t> </w:t>
            </w:r>
            <w:r>
              <w:rPr/>
              <w:t>and</w:t>
            </w:r>
            <w:r>
              <w:rPr>
                <w:spacing w:val="-8"/>
              </w:rPr>
              <w:t> </w:t>
            </w:r>
            <w:r>
              <w:rPr/>
              <w:t>disposal</w:t>
            </w:r>
            <w:r>
              <w:rPr>
                <w:spacing w:val="-9"/>
              </w:rPr>
              <w:t> </w:t>
            </w:r>
            <w:r>
              <w:rPr/>
              <w:t>of</w:t>
            </w:r>
            <w:r>
              <w:rPr>
                <w:spacing w:val="-7"/>
              </w:rPr>
              <w:t> </w:t>
            </w:r>
            <w:r>
              <w:rPr>
                <w:spacing w:val="-4"/>
              </w:rPr>
              <w:t>data</w:t>
            </w:r>
            <w:r>
              <w:rPr/>
              <w:tab/>
            </w:r>
            <w:r>
              <w:rPr>
                <w:spacing w:val="-5"/>
              </w:rPr>
              <w:t>11</w:t>
            </w:r>
          </w:hyperlink>
        </w:p>
        <w:p>
          <w:pPr>
            <w:pStyle w:val="TOC1"/>
            <w:numPr>
              <w:ilvl w:val="0"/>
              <w:numId w:val="1"/>
            </w:numPr>
            <w:tabs>
              <w:tab w:pos="633" w:val="left" w:leader="none"/>
              <w:tab w:pos="10833" w:val="right" w:leader="dot"/>
            </w:tabs>
            <w:spacing w:line="240" w:lineRule="auto" w:before="98" w:after="0"/>
            <w:ind w:left="633" w:right="0" w:hanging="427"/>
            <w:jc w:val="left"/>
          </w:pPr>
          <w:hyperlink w:history="true" w:anchor="_bookmark8">
            <w:r>
              <w:rPr/>
              <w:t>Data</w:t>
            </w:r>
            <w:r>
              <w:rPr>
                <w:spacing w:val="-3"/>
              </w:rPr>
              <w:t> </w:t>
            </w:r>
            <w:r>
              <w:rPr>
                <w:spacing w:val="-2"/>
              </w:rPr>
              <w:t>transfers</w:t>
            </w:r>
            <w:r>
              <w:rPr/>
              <w:tab/>
            </w:r>
            <w:r>
              <w:rPr>
                <w:spacing w:val="-5"/>
              </w:rPr>
              <w:t>11</w:t>
            </w:r>
          </w:hyperlink>
        </w:p>
        <w:p>
          <w:pPr>
            <w:pStyle w:val="TOC1"/>
            <w:numPr>
              <w:ilvl w:val="0"/>
              <w:numId w:val="1"/>
            </w:numPr>
            <w:tabs>
              <w:tab w:pos="632" w:val="left" w:leader="none"/>
              <w:tab w:pos="10833" w:val="right" w:leader="dot"/>
            </w:tabs>
            <w:spacing w:line="240" w:lineRule="auto" w:before="103" w:after="0"/>
            <w:ind w:left="632" w:right="0" w:hanging="426"/>
            <w:jc w:val="left"/>
          </w:pPr>
          <w:hyperlink w:history="true" w:anchor="_bookmark9">
            <w:r>
              <w:rPr/>
              <w:t>Risks</w:t>
            </w:r>
            <w:r>
              <w:rPr>
                <w:spacing w:val="-9"/>
              </w:rPr>
              <w:t> </w:t>
            </w:r>
            <w:r>
              <w:rPr/>
              <w:t>associated</w:t>
            </w:r>
            <w:r>
              <w:rPr>
                <w:spacing w:val="-10"/>
              </w:rPr>
              <w:t> </w:t>
            </w:r>
            <w:r>
              <w:rPr/>
              <w:t>with</w:t>
            </w:r>
            <w:r>
              <w:rPr>
                <w:spacing w:val="-7"/>
              </w:rPr>
              <w:t> </w:t>
            </w:r>
            <w:r>
              <w:rPr/>
              <w:t>the</w:t>
            </w:r>
            <w:r>
              <w:rPr>
                <w:spacing w:val="-8"/>
              </w:rPr>
              <w:t> </w:t>
            </w:r>
            <w:r>
              <w:rPr/>
              <w:t>processing</w:t>
            </w:r>
            <w:r>
              <w:rPr>
                <w:spacing w:val="-10"/>
              </w:rPr>
              <w:t> </w:t>
            </w:r>
            <w:r>
              <w:rPr/>
              <w:t>of</w:t>
            </w:r>
            <w:r>
              <w:rPr>
                <w:spacing w:val="-8"/>
              </w:rPr>
              <w:t> </w:t>
            </w:r>
            <w:r>
              <w:rPr/>
              <w:t>particular</w:t>
            </w:r>
            <w:r>
              <w:rPr>
                <w:spacing w:val="-7"/>
              </w:rPr>
              <w:t> </w:t>
            </w:r>
            <w:r>
              <w:rPr/>
              <w:t>types</w:t>
            </w:r>
            <w:r>
              <w:rPr>
                <w:spacing w:val="-8"/>
              </w:rPr>
              <w:t> </w:t>
            </w:r>
            <w:r>
              <w:rPr/>
              <w:t>of</w:t>
            </w:r>
            <w:r>
              <w:rPr>
                <w:spacing w:val="-8"/>
              </w:rPr>
              <w:t> </w:t>
            </w:r>
            <w:r>
              <w:rPr/>
              <w:t>personal</w:t>
            </w:r>
            <w:r>
              <w:rPr>
                <w:spacing w:val="-9"/>
              </w:rPr>
              <w:t> </w:t>
            </w:r>
            <w:r>
              <w:rPr>
                <w:spacing w:val="-4"/>
              </w:rPr>
              <w:t>data</w:t>
            </w:r>
            <w:r>
              <w:rPr/>
              <w:tab/>
            </w:r>
            <w:r>
              <w:rPr>
                <w:spacing w:val="-5"/>
              </w:rPr>
              <w:t>11</w:t>
            </w:r>
          </w:hyperlink>
        </w:p>
        <w:p>
          <w:pPr/>
          <w:r>
            <w:fldChar w:fldCharType="end"/>
          </w:r>
        </w:p>
      </w:sdtContent>
    </w:sdt>
    <w:p>
      <w:pPr>
        <w:spacing w:after="0"/>
        <w:sectPr>
          <w:headerReference w:type="default" r:id="rId6"/>
          <w:pgSz w:w="11910" w:h="16840"/>
          <w:pgMar w:header="566" w:footer="0" w:top="1440" w:bottom="280" w:left="360" w:right="440"/>
        </w:sectPr>
      </w:pPr>
    </w:p>
    <w:p>
      <w:pPr>
        <w:pStyle w:val="BodyText"/>
        <w:ind w:left="0"/>
        <w:rPr>
          <w:b/>
        </w:rPr>
      </w:pPr>
    </w:p>
    <w:p>
      <w:pPr>
        <w:pStyle w:val="BodyText"/>
        <w:spacing w:before="238"/>
        <w:ind w:left="0"/>
        <w:rPr>
          <w:b/>
        </w:rPr>
      </w:pPr>
    </w:p>
    <w:tbl>
      <w:tblPr>
        <w:tblW w:w="0" w:type="auto"/>
        <w:jc w:val="left"/>
        <w:tblInd w:w="216" w:type="dxa"/>
        <w:tblBorders>
          <w:top w:val="single" w:sz="4" w:space="0" w:color="615E5E"/>
          <w:left w:val="single" w:sz="4" w:space="0" w:color="615E5E"/>
          <w:bottom w:val="single" w:sz="4" w:space="0" w:color="615E5E"/>
          <w:right w:val="single" w:sz="4" w:space="0" w:color="615E5E"/>
          <w:insideH w:val="single" w:sz="4" w:space="0" w:color="615E5E"/>
          <w:insideV w:val="single" w:sz="4" w:space="0" w:color="615E5E"/>
        </w:tblBorders>
        <w:tblLayout w:type="fixed"/>
        <w:tblCellMar>
          <w:top w:w="0" w:type="dxa"/>
          <w:left w:w="0" w:type="dxa"/>
          <w:bottom w:w="0" w:type="dxa"/>
          <w:right w:w="0" w:type="dxa"/>
        </w:tblCellMar>
        <w:tblLook w:val="01E0"/>
      </w:tblPr>
      <w:tblGrid>
        <w:gridCol w:w="4250"/>
        <w:gridCol w:w="6521"/>
      </w:tblGrid>
      <w:tr>
        <w:trPr>
          <w:trHeight w:val="729" w:hRule="atLeast"/>
        </w:trPr>
        <w:tc>
          <w:tcPr>
            <w:tcW w:w="10771" w:type="dxa"/>
            <w:gridSpan w:val="2"/>
            <w:shd w:val="clear" w:color="auto" w:fill="E4F0AF"/>
          </w:tcPr>
          <w:p>
            <w:pPr>
              <w:pStyle w:val="TableParagraph"/>
              <w:ind w:left="18"/>
              <w:jc w:val="center"/>
              <w:rPr>
                <w:b/>
                <w:sz w:val="20"/>
              </w:rPr>
            </w:pPr>
            <w:r>
              <w:rPr>
                <w:b/>
                <w:sz w:val="20"/>
              </w:rPr>
              <w:t>Policy</w:t>
            </w:r>
            <w:r>
              <w:rPr>
                <w:b/>
                <w:spacing w:val="-6"/>
                <w:sz w:val="20"/>
              </w:rPr>
              <w:t> </w:t>
            </w:r>
            <w:r>
              <w:rPr>
                <w:b/>
                <w:spacing w:val="-2"/>
                <w:sz w:val="20"/>
              </w:rPr>
              <w:t>Control</w:t>
            </w:r>
          </w:p>
        </w:tc>
      </w:tr>
      <w:tr>
        <w:trPr>
          <w:trHeight w:val="359" w:hRule="atLeast"/>
        </w:trPr>
        <w:tc>
          <w:tcPr>
            <w:tcW w:w="4250" w:type="dxa"/>
          </w:tcPr>
          <w:p>
            <w:pPr>
              <w:pStyle w:val="TableParagraph"/>
              <w:rPr>
                <w:b/>
                <w:sz w:val="20"/>
              </w:rPr>
            </w:pPr>
            <w:r>
              <w:rPr>
                <w:b/>
                <w:sz w:val="20"/>
              </w:rPr>
              <w:t>Policy</w:t>
            </w:r>
            <w:r>
              <w:rPr>
                <w:b/>
                <w:spacing w:val="-6"/>
                <w:sz w:val="20"/>
              </w:rPr>
              <w:t> </w:t>
            </w:r>
            <w:r>
              <w:rPr>
                <w:b/>
                <w:spacing w:val="-2"/>
                <w:sz w:val="20"/>
              </w:rPr>
              <w:t>Level</w:t>
            </w:r>
          </w:p>
        </w:tc>
        <w:tc>
          <w:tcPr>
            <w:tcW w:w="6521" w:type="dxa"/>
          </w:tcPr>
          <w:p>
            <w:pPr>
              <w:pStyle w:val="TableParagraph"/>
              <w:rPr>
                <w:sz w:val="20"/>
              </w:rPr>
            </w:pPr>
            <w:r>
              <w:rPr>
                <w:sz w:val="20"/>
              </w:rPr>
              <w:t>Statutory</w:t>
            </w:r>
            <w:r>
              <w:rPr>
                <w:spacing w:val="-7"/>
                <w:sz w:val="20"/>
              </w:rPr>
              <w:t> </w:t>
            </w:r>
            <w:r>
              <w:rPr>
                <w:sz w:val="20"/>
              </w:rPr>
              <w:t>and</w:t>
            </w:r>
            <w:r>
              <w:rPr>
                <w:spacing w:val="-7"/>
                <w:sz w:val="20"/>
              </w:rPr>
              <w:t> </w:t>
            </w:r>
            <w:r>
              <w:rPr>
                <w:spacing w:val="-2"/>
                <w:sz w:val="20"/>
              </w:rPr>
              <w:t>Regulatory</w:t>
            </w:r>
          </w:p>
        </w:tc>
      </w:tr>
      <w:tr>
        <w:trPr>
          <w:trHeight w:val="546" w:hRule="atLeast"/>
        </w:trPr>
        <w:tc>
          <w:tcPr>
            <w:tcW w:w="4250" w:type="dxa"/>
            <w:tcBorders>
              <w:left w:val="single" w:sz="4" w:space="0" w:color="605E5E"/>
              <w:bottom w:val="single" w:sz="4" w:space="0" w:color="605E5E"/>
              <w:right w:val="single" w:sz="4" w:space="0" w:color="605E5E"/>
            </w:tcBorders>
          </w:tcPr>
          <w:p>
            <w:pPr>
              <w:pStyle w:val="TableParagraph"/>
              <w:spacing w:before="5"/>
              <w:ind w:left="139"/>
              <w:rPr>
                <w:b/>
                <w:sz w:val="20"/>
              </w:rPr>
            </w:pPr>
            <w:r>
              <w:rPr>
                <w:b/>
                <w:sz w:val="20"/>
              </w:rPr>
              <w:t>Policy</w:t>
            </w:r>
            <w:r>
              <w:rPr>
                <w:b/>
                <w:spacing w:val="-6"/>
                <w:sz w:val="20"/>
              </w:rPr>
              <w:t> </w:t>
            </w:r>
            <w:r>
              <w:rPr>
                <w:b/>
                <w:spacing w:val="-4"/>
                <w:sz w:val="20"/>
              </w:rPr>
              <w:t>Owner</w:t>
            </w:r>
          </w:p>
        </w:tc>
        <w:tc>
          <w:tcPr>
            <w:tcW w:w="6521" w:type="dxa"/>
            <w:tcBorders>
              <w:left w:val="single" w:sz="4" w:space="0" w:color="605E5E"/>
              <w:bottom w:val="single" w:sz="4" w:space="0" w:color="605E5E"/>
              <w:right w:val="single" w:sz="4" w:space="0" w:color="605E5E"/>
            </w:tcBorders>
          </w:tcPr>
          <w:p>
            <w:pPr>
              <w:pStyle w:val="TableParagraph"/>
              <w:spacing w:before="5"/>
              <w:ind w:left="148"/>
              <w:rPr>
                <w:sz w:val="20"/>
              </w:rPr>
            </w:pPr>
            <w:r>
              <w:rPr>
                <w:sz w:val="20"/>
              </w:rPr>
              <w:t>Director</w:t>
            </w:r>
            <w:r>
              <w:rPr>
                <w:spacing w:val="-8"/>
                <w:sz w:val="20"/>
              </w:rPr>
              <w:t> </w:t>
            </w:r>
            <w:r>
              <w:rPr>
                <w:sz w:val="20"/>
              </w:rPr>
              <w:t>of</w:t>
            </w:r>
            <w:r>
              <w:rPr>
                <w:spacing w:val="-7"/>
                <w:sz w:val="20"/>
              </w:rPr>
              <w:t> </w:t>
            </w:r>
            <w:r>
              <w:rPr>
                <w:spacing w:val="-2"/>
                <w:sz w:val="20"/>
              </w:rPr>
              <w:t>Governance</w:t>
            </w:r>
          </w:p>
        </w:tc>
      </w:tr>
      <w:tr>
        <w:trPr>
          <w:trHeight w:val="364" w:hRule="atLeast"/>
        </w:trPr>
        <w:tc>
          <w:tcPr>
            <w:tcW w:w="4250" w:type="dxa"/>
            <w:tcBorders>
              <w:top w:val="single" w:sz="4" w:space="0" w:color="605E5E"/>
            </w:tcBorders>
          </w:tcPr>
          <w:p>
            <w:pPr>
              <w:pStyle w:val="TableParagraph"/>
              <w:rPr>
                <w:b/>
                <w:sz w:val="20"/>
              </w:rPr>
            </w:pPr>
            <w:r>
              <w:rPr>
                <w:b/>
                <w:sz w:val="20"/>
              </w:rPr>
              <w:t>Policy</w:t>
            </w:r>
            <w:r>
              <w:rPr>
                <w:b/>
                <w:spacing w:val="-6"/>
                <w:sz w:val="20"/>
              </w:rPr>
              <w:t> </w:t>
            </w:r>
            <w:r>
              <w:rPr>
                <w:b/>
                <w:spacing w:val="-2"/>
                <w:sz w:val="20"/>
              </w:rPr>
              <w:t>Reference</w:t>
            </w:r>
          </w:p>
        </w:tc>
        <w:tc>
          <w:tcPr>
            <w:tcW w:w="6521" w:type="dxa"/>
            <w:tcBorders>
              <w:top w:val="single" w:sz="4" w:space="0" w:color="605E5E"/>
            </w:tcBorders>
          </w:tcPr>
          <w:p>
            <w:pPr>
              <w:pStyle w:val="TableParagraph"/>
              <w:rPr>
                <w:b/>
                <w:sz w:val="20"/>
              </w:rPr>
            </w:pPr>
            <w:r>
              <w:rPr>
                <w:b/>
                <w:spacing w:val="-2"/>
                <w:sz w:val="20"/>
              </w:rPr>
              <w:t>CEO/GOV/005/</w:t>
            </w:r>
          </w:p>
        </w:tc>
      </w:tr>
      <w:tr>
        <w:trPr>
          <w:trHeight w:val="360" w:hRule="atLeast"/>
        </w:trPr>
        <w:tc>
          <w:tcPr>
            <w:tcW w:w="4250" w:type="dxa"/>
          </w:tcPr>
          <w:p>
            <w:pPr>
              <w:pStyle w:val="TableParagraph"/>
              <w:rPr>
                <w:b/>
                <w:sz w:val="20"/>
              </w:rPr>
            </w:pPr>
            <w:r>
              <w:rPr>
                <w:b/>
                <w:sz w:val="20"/>
              </w:rPr>
              <w:t>Link</w:t>
            </w:r>
            <w:r>
              <w:rPr>
                <w:b/>
                <w:spacing w:val="-4"/>
                <w:sz w:val="20"/>
              </w:rPr>
              <w:t> </w:t>
            </w:r>
            <w:r>
              <w:rPr>
                <w:b/>
                <w:sz w:val="20"/>
              </w:rPr>
              <w:t>to</w:t>
            </w:r>
            <w:r>
              <w:rPr>
                <w:b/>
                <w:spacing w:val="-2"/>
                <w:sz w:val="20"/>
              </w:rPr>
              <w:t> Strategy</w:t>
            </w:r>
          </w:p>
        </w:tc>
        <w:tc>
          <w:tcPr>
            <w:tcW w:w="6521" w:type="dxa"/>
          </w:tcPr>
          <w:p>
            <w:pPr>
              <w:pStyle w:val="TableParagraph"/>
              <w:rPr>
                <w:sz w:val="20"/>
              </w:rPr>
            </w:pPr>
            <w:r>
              <w:rPr>
                <w:sz w:val="20"/>
              </w:rPr>
              <w:t>Linked</w:t>
            </w:r>
            <w:r>
              <w:rPr>
                <w:spacing w:val="-10"/>
                <w:sz w:val="20"/>
              </w:rPr>
              <w:t> </w:t>
            </w:r>
            <w:r>
              <w:rPr>
                <w:sz w:val="20"/>
              </w:rPr>
              <w:t>to</w:t>
            </w:r>
            <w:r>
              <w:rPr>
                <w:spacing w:val="-5"/>
                <w:sz w:val="20"/>
              </w:rPr>
              <w:t> </w:t>
            </w:r>
            <w:r>
              <w:rPr>
                <w:sz w:val="20"/>
              </w:rPr>
              <w:t>all</w:t>
            </w:r>
            <w:r>
              <w:rPr>
                <w:spacing w:val="-2"/>
                <w:sz w:val="20"/>
              </w:rPr>
              <w:t> </w:t>
            </w:r>
            <w:r>
              <w:rPr>
                <w:sz w:val="20"/>
              </w:rPr>
              <w:t>Curo</w:t>
            </w:r>
            <w:r>
              <w:rPr>
                <w:spacing w:val="-1"/>
                <w:sz w:val="20"/>
              </w:rPr>
              <w:t> </w:t>
            </w:r>
            <w:r>
              <w:rPr>
                <w:spacing w:val="-2"/>
                <w:sz w:val="20"/>
              </w:rPr>
              <w:t>Strategies</w:t>
            </w:r>
          </w:p>
        </w:tc>
      </w:tr>
      <w:tr>
        <w:trPr>
          <w:trHeight w:val="791" w:hRule="atLeast"/>
        </w:trPr>
        <w:tc>
          <w:tcPr>
            <w:tcW w:w="4250" w:type="dxa"/>
          </w:tcPr>
          <w:p>
            <w:pPr>
              <w:pStyle w:val="TableParagraph"/>
              <w:rPr>
                <w:b/>
                <w:sz w:val="20"/>
              </w:rPr>
            </w:pPr>
            <w:r>
              <w:rPr>
                <w:b/>
                <w:sz w:val="20"/>
              </w:rPr>
              <w:t>Version</w:t>
            </w:r>
            <w:r>
              <w:rPr>
                <w:b/>
                <w:spacing w:val="-9"/>
                <w:sz w:val="20"/>
              </w:rPr>
              <w:t> </w:t>
            </w:r>
            <w:r>
              <w:rPr>
                <w:b/>
                <w:spacing w:val="-2"/>
                <w:sz w:val="20"/>
              </w:rPr>
              <w:t>Control</w:t>
            </w:r>
          </w:p>
        </w:tc>
        <w:tc>
          <w:tcPr>
            <w:tcW w:w="6521" w:type="dxa"/>
          </w:tcPr>
          <w:p>
            <w:pPr>
              <w:pStyle w:val="TableParagraph"/>
              <w:spacing w:line="360" w:lineRule="auto"/>
              <w:ind w:right="1068"/>
              <w:rPr>
                <w:sz w:val="20"/>
              </w:rPr>
            </w:pPr>
            <w:r>
              <w:rPr>
                <w:sz w:val="20"/>
              </w:rPr>
              <w:t>V2</w:t>
            </w:r>
            <w:r>
              <w:rPr>
                <w:spacing w:val="-2"/>
                <w:sz w:val="20"/>
              </w:rPr>
              <w:t> </w:t>
            </w:r>
            <w:r>
              <w:rPr>
                <w:sz w:val="20"/>
              </w:rPr>
              <w:t>(post</w:t>
            </w:r>
            <w:r>
              <w:rPr>
                <w:spacing w:val="-5"/>
                <w:sz w:val="20"/>
              </w:rPr>
              <w:t> </w:t>
            </w:r>
            <w:r>
              <w:rPr>
                <w:sz w:val="20"/>
              </w:rPr>
              <w:t>GDPR)</w:t>
            </w:r>
            <w:r>
              <w:rPr>
                <w:spacing w:val="-6"/>
                <w:sz w:val="20"/>
              </w:rPr>
              <w:t> </w:t>
            </w:r>
            <w:r>
              <w:rPr>
                <w:sz w:val="20"/>
              </w:rPr>
              <w:t>–</w:t>
            </w:r>
            <w:r>
              <w:rPr>
                <w:spacing w:val="-2"/>
                <w:sz w:val="20"/>
              </w:rPr>
              <w:t> </w:t>
            </w:r>
            <w:r>
              <w:rPr>
                <w:sz w:val="20"/>
              </w:rPr>
              <w:t>reviewed</w:t>
            </w:r>
            <w:r>
              <w:rPr>
                <w:spacing w:val="-4"/>
                <w:sz w:val="20"/>
              </w:rPr>
              <w:t> </w:t>
            </w:r>
            <w:r>
              <w:rPr>
                <w:sz w:val="20"/>
              </w:rPr>
              <w:t>and</w:t>
            </w:r>
            <w:r>
              <w:rPr>
                <w:spacing w:val="-8"/>
                <w:sz w:val="20"/>
              </w:rPr>
              <w:t> </w:t>
            </w:r>
            <w:r>
              <w:rPr>
                <w:sz w:val="20"/>
              </w:rPr>
              <w:t>updated</w:t>
            </w:r>
            <w:r>
              <w:rPr>
                <w:spacing w:val="-4"/>
                <w:sz w:val="20"/>
              </w:rPr>
              <w:t> </w:t>
            </w:r>
            <w:r>
              <w:rPr>
                <w:sz w:val="20"/>
              </w:rPr>
              <w:t>July</w:t>
            </w:r>
            <w:r>
              <w:rPr>
                <w:spacing w:val="-7"/>
                <w:sz w:val="20"/>
              </w:rPr>
              <w:t> </w:t>
            </w:r>
            <w:r>
              <w:rPr>
                <w:sz w:val="20"/>
              </w:rPr>
              <w:t>2020 V3 – reviewed and updated July 2023</w:t>
            </w:r>
          </w:p>
        </w:tc>
      </w:tr>
      <w:tr>
        <w:trPr>
          <w:trHeight w:val="369" w:hRule="atLeast"/>
        </w:trPr>
        <w:tc>
          <w:tcPr>
            <w:tcW w:w="4250" w:type="dxa"/>
          </w:tcPr>
          <w:p>
            <w:pPr>
              <w:pStyle w:val="TableParagraph"/>
              <w:rPr>
                <w:b/>
                <w:sz w:val="20"/>
              </w:rPr>
            </w:pPr>
            <w:r>
              <w:rPr>
                <w:b/>
                <w:sz w:val="20"/>
              </w:rPr>
              <w:t>Approved</w:t>
            </w:r>
            <w:r>
              <w:rPr>
                <w:b/>
                <w:spacing w:val="-8"/>
                <w:sz w:val="20"/>
              </w:rPr>
              <w:t> </w:t>
            </w:r>
            <w:r>
              <w:rPr>
                <w:b/>
                <w:spacing w:val="-5"/>
                <w:sz w:val="20"/>
              </w:rPr>
              <w:t>by</w:t>
            </w:r>
          </w:p>
        </w:tc>
        <w:tc>
          <w:tcPr>
            <w:tcW w:w="6521" w:type="dxa"/>
          </w:tcPr>
          <w:p>
            <w:pPr>
              <w:pStyle w:val="TableParagraph"/>
              <w:rPr>
                <w:sz w:val="20"/>
              </w:rPr>
            </w:pPr>
            <w:r>
              <w:rPr>
                <w:sz w:val="20"/>
              </w:rPr>
              <w:t>Combined</w:t>
            </w:r>
            <w:r>
              <w:rPr>
                <w:spacing w:val="-7"/>
                <w:sz w:val="20"/>
              </w:rPr>
              <w:t> </w:t>
            </w:r>
            <w:r>
              <w:rPr>
                <w:sz w:val="20"/>
              </w:rPr>
              <w:t>Board</w:t>
            </w:r>
            <w:r>
              <w:rPr>
                <w:spacing w:val="-9"/>
                <w:sz w:val="20"/>
              </w:rPr>
              <w:t> </w:t>
            </w:r>
            <w:r>
              <w:rPr>
                <w:sz w:val="20"/>
              </w:rPr>
              <w:t>September</w:t>
            </w:r>
            <w:r>
              <w:rPr>
                <w:spacing w:val="-9"/>
                <w:sz w:val="20"/>
              </w:rPr>
              <w:t> </w:t>
            </w:r>
            <w:r>
              <w:rPr>
                <w:spacing w:val="-4"/>
                <w:sz w:val="20"/>
              </w:rPr>
              <w:t>2023</w:t>
            </w:r>
          </w:p>
        </w:tc>
      </w:tr>
      <w:tr>
        <w:trPr>
          <w:trHeight w:val="1089" w:hRule="atLeast"/>
        </w:trPr>
        <w:tc>
          <w:tcPr>
            <w:tcW w:w="4250" w:type="dxa"/>
          </w:tcPr>
          <w:p>
            <w:pPr>
              <w:pStyle w:val="TableParagraph"/>
              <w:rPr>
                <w:b/>
                <w:sz w:val="20"/>
              </w:rPr>
            </w:pPr>
            <w:r>
              <w:rPr>
                <w:b/>
                <w:spacing w:val="-2"/>
                <w:sz w:val="20"/>
              </w:rPr>
              <w:t>Consultation</w:t>
            </w:r>
          </w:p>
        </w:tc>
        <w:tc>
          <w:tcPr>
            <w:tcW w:w="6521" w:type="dxa"/>
          </w:tcPr>
          <w:p>
            <w:pPr>
              <w:pStyle w:val="TableParagraph"/>
              <w:rPr>
                <w:sz w:val="20"/>
              </w:rPr>
            </w:pPr>
            <w:r>
              <w:rPr>
                <w:sz w:val="20"/>
              </w:rPr>
              <w:t>Director</w:t>
            </w:r>
            <w:r>
              <w:rPr>
                <w:spacing w:val="-9"/>
                <w:sz w:val="20"/>
              </w:rPr>
              <w:t> </w:t>
            </w:r>
            <w:r>
              <w:rPr>
                <w:spacing w:val="-5"/>
                <w:sz w:val="20"/>
              </w:rPr>
              <w:t>ICT</w:t>
            </w:r>
          </w:p>
          <w:p>
            <w:pPr>
              <w:pStyle w:val="TableParagraph"/>
              <w:spacing w:before="122"/>
              <w:rPr>
                <w:sz w:val="20"/>
              </w:rPr>
            </w:pPr>
            <w:r>
              <w:rPr>
                <w:sz w:val="20"/>
              </w:rPr>
              <w:t>Director</w:t>
            </w:r>
            <w:r>
              <w:rPr>
                <w:spacing w:val="-4"/>
                <w:sz w:val="20"/>
              </w:rPr>
              <w:t> </w:t>
            </w:r>
            <w:r>
              <w:rPr>
                <w:sz w:val="20"/>
              </w:rPr>
              <w:t>of</w:t>
            </w:r>
            <w:r>
              <w:rPr>
                <w:spacing w:val="-4"/>
                <w:sz w:val="20"/>
              </w:rPr>
              <w:t> </w:t>
            </w:r>
            <w:r>
              <w:rPr>
                <w:spacing w:val="-2"/>
                <w:sz w:val="20"/>
              </w:rPr>
              <w:t>Governance</w:t>
            </w:r>
          </w:p>
          <w:p>
            <w:pPr>
              <w:pStyle w:val="TableParagraph"/>
              <w:spacing w:before="117"/>
              <w:rPr>
                <w:sz w:val="20"/>
              </w:rPr>
            </w:pPr>
            <w:r>
              <w:rPr>
                <w:sz w:val="20"/>
              </w:rPr>
              <w:t>Data</w:t>
            </w:r>
            <w:r>
              <w:rPr>
                <w:spacing w:val="-8"/>
                <w:sz w:val="20"/>
              </w:rPr>
              <w:t> </w:t>
            </w:r>
            <w:r>
              <w:rPr>
                <w:sz w:val="20"/>
              </w:rPr>
              <w:t>Protection</w:t>
            </w:r>
            <w:r>
              <w:rPr>
                <w:spacing w:val="-9"/>
                <w:sz w:val="20"/>
              </w:rPr>
              <w:t> </w:t>
            </w:r>
            <w:r>
              <w:rPr>
                <w:sz w:val="20"/>
              </w:rPr>
              <w:t>People</w:t>
            </w:r>
            <w:r>
              <w:rPr>
                <w:spacing w:val="-8"/>
                <w:sz w:val="20"/>
              </w:rPr>
              <w:t> </w:t>
            </w:r>
            <w:r>
              <w:rPr>
                <w:sz w:val="20"/>
              </w:rPr>
              <w:t>(independent</w:t>
            </w:r>
            <w:r>
              <w:rPr>
                <w:spacing w:val="-8"/>
                <w:sz w:val="20"/>
              </w:rPr>
              <w:t> </w:t>
            </w:r>
            <w:r>
              <w:rPr>
                <w:sz w:val="20"/>
              </w:rPr>
              <w:t>DP</w:t>
            </w:r>
            <w:r>
              <w:rPr>
                <w:spacing w:val="-8"/>
                <w:sz w:val="20"/>
              </w:rPr>
              <w:t> </w:t>
            </w:r>
            <w:r>
              <w:rPr>
                <w:spacing w:val="-2"/>
                <w:sz w:val="20"/>
              </w:rPr>
              <w:t>advisers)</w:t>
            </w:r>
          </w:p>
        </w:tc>
      </w:tr>
      <w:tr>
        <w:trPr>
          <w:trHeight w:val="604" w:hRule="atLeast"/>
        </w:trPr>
        <w:tc>
          <w:tcPr>
            <w:tcW w:w="4250" w:type="dxa"/>
          </w:tcPr>
          <w:p>
            <w:pPr>
              <w:pStyle w:val="TableParagraph"/>
              <w:rPr>
                <w:b/>
                <w:sz w:val="20"/>
              </w:rPr>
            </w:pPr>
            <w:r>
              <w:rPr>
                <w:b/>
                <w:sz w:val="20"/>
              </w:rPr>
              <w:t>Equality</w:t>
            </w:r>
            <w:r>
              <w:rPr>
                <w:b/>
                <w:spacing w:val="-9"/>
                <w:sz w:val="20"/>
              </w:rPr>
              <w:t> </w:t>
            </w:r>
            <w:r>
              <w:rPr>
                <w:b/>
                <w:spacing w:val="-2"/>
                <w:sz w:val="20"/>
              </w:rPr>
              <w:t>analysis</w:t>
            </w:r>
          </w:p>
        </w:tc>
        <w:tc>
          <w:tcPr>
            <w:tcW w:w="6521" w:type="dxa"/>
          </w:tcPr>
          <w:p>
            <w:pPr>
              <w:pStyle w:val="TableParagraph"/>
              <w:rPr>
                <w:sz w:val="20"/>
              </w:rPr>
            </w:pPr>
            <w:r>
              <w:rPr>
                <w:sz w:val="20"/>
              </w:rPr>
              <w:t>Equalities</w:t>
            </w:r>
            <w:r>
              <w:rPr>
                <w:spacing w:val="-9"/>
                <w:sz w:val="20"/>
              </w:rPr>
              <w:t> </w:t>
            </w:r>
            <w:r>
              <w:rPr>
                <w:sz w:val="20"/>
              </w:rPr>
              <w:t>Impact</w:t>
            </w:r>
            <w:r>
              <w:rPr>
                <w:spacing w:val="-7"/>
                <w:sz w:val="20"/>
              </w:rPr>
              <w:t> </w:t>
            </w:r>
            <w:r>
              <w:rPr>
                <w:sz w:val="20"/>
              </w:rPr>
              <w:t>Assessment</w:t>
            </w:r>
            <w:r>
              <w:rPr>
                <w:spacing w:val="-5"/>
                <w:sz w:val="20"/>
              </w:rPr>
              <w:t> </w:t>
            </w:r>
            <w:r>
              <w:rPr>
                <w:sz w:val="20"/>
              </w:rPr>
              <w:t>completed</w:t>
            </w:r>
            <w:r>
              <w:rPr>
                <w:spacing w:val="-6"/>
                <w:sz w:val="20"/>
              </w:rPr>
              <w:t> </w:t>
            </w:r>
            <w:r>
              <w:rPr>
                <w:sz w:val="20"/>
              </w:rPr>
              <w:t>and</w:t>
            </w:r>
            <w:r>
              <w:rPr>
                <w:spacing w:val="-10"/>
                <w:sz w:val="20"/>
              </w:rPr>
              <w:t> </w:t>
            </w:r>
            <w:r>
              <w:rPr>
                <w:sz w:val="20"/>
              </w:rPr>
              <w:t>no</w:t>
            </w:r>
            <w:r>
              <w:rPr>
                <w:spacing w:val="-7"/>
                <w:sz w:val="20"/>
              </w:rPr>
              <w:t> </w:t>
            </w:r>
            <w:r>
              <w:rPr>
                <w:sz w:val="20"/>
              </w:rPr>
              <w:t>remedial actions identified</w:t>
            </w:r>
          </w:p>
        </w:tc>
      </w:tr>
      <w:tr>
        <w:trPr>
          <w:trHeight w:val="364" w:hRule="atLeast"/>
        </w:trPr>
        <w:tc>
          <w:tcPr>
            <w:tcW w:w="4250" w:type="dxa"/>
          </w:tcPr>
          <w:p>
            <w:pPr>
              <w:pStyle w:val="TableParagraph"/>
              <w:rPr>
                <w:b/>
                <w:sz w:val="20"/>
              </w:rPr>
            </w:pPr>
            <w:r>
              <w:rPr>
                <w:b/>
                <w:sz w:val="20"/>
              </w:rPr>
              <w:t>Next</w:t>
            </w:r>
            <w:r>
              <w:rPr>
                <w:b/>
                <w:spacing w:val="-6"/>
                <w:sz w:val="20"/>
              </w:rPr>
              <w:t> </w:t>
            </w:r>
            <w:r>
              <w:rPr>
                <w:b/>
                <w:sz w:val="20"/>
              </w:rPr>
              <w:t>review</w:t>
            </w:r>
            <w:r>
              <w:rPr>
                <w:b/>
                <w:spacing w:val="-5"/>
                <w:sz w:val="20"/>
              </w:rPr>
              <w:t> </w:t>
            </w:r>
            <w:r>
              <w:rPr>
                <w:b/>
                <w:spacing w:val="-4"/>
                <w:sz w:val="20"/>
              </w:rPr>
              <w:t>date</w:t>
            </w:r>
          </w:p>
        </w:tc>
        <w:tc>
          <w:tcPr>
            <w:tcW w:w="6521" w:type="dxa"/>
          </w:tcPr>
          <w:p>
            <w:pPr>
              <w:pStyle w:val="TableParagraph"/>
              <w:spacing w:before="5"/>
              <w:rPr>
                <w:sz w:val="20"/>
              </w:rPr>
            </w:pPr>
            <w:r>
              <w:rPr>
                <w:sz w:val="20"/>
              </w:rPr>
              <w:t>July</w:t>
            </w:r>
            <w:r>
              <w:rPr>
                <w:spacing w:val="-3"/>
                <w:sz w:val="20"/>
              </w:rPr>
              <w:t> </w:t>
            </w:r>
            <w:r>
              <w:rPr>
                <w:spacing w:val="-4"/>
                <w:sz w:val="20"/>
              </w:rPr>
              <w:t>2026</w:t>
            </w:r>
          </w:p>
        </w:tc>
      </w:tr>
      <w:tr>
        <w:trPr>
          <w:trHeight w:val="1459" w:hRule="atLeast"/>
        </w:trPr>
        <w:tc>
          <w:tcPr>
            <w:tcW w:w="4250" w:type="dxa"/>
          </w:tcPr>
          <w:p>
            <w:pPr>
              <w:pStyle w:val="TableParagraph"/>
              <w:ind w:right="56"/>
              <w:rPr>
                <w:b/>
                <w:sz w:val="20"/>
              </w:rPr>
            </w:pPr>
            <w:r>
              <w:rPr>
                <w:b/>
                <w:sz w:val="20"/>
              </w:rPr>
              <w:t>Associated</w:t>
            </w:r>
            <w:r>
              <w:rPr>
                <w:b/>
                <w:spacing w:val="-16"/>
                <w:sz w:val="20"/>
              </w:rPr>
              <w:t> </w:t>
            </w:r>
            <w:r>
              <w:rPr>
                <w:b/>
                <w:sz w:val="20"/>
              </w:rPr>
              <w:t>Policies</w:t>
            </w:r>
            <w:r>
              <w:rPr>
                <w:b/>
                <w:spacing w:val="-10"/>
                <w:sz w:val="20"/>
              </w:rPr>
              <w:t> </w:t>
            </w:r>
            <w:r>
              <w:rPr>
                <w:b/>
                <w:sz w:val="20"/>
              </w:rPr>
              <w:t>&amp;</w:t>
            </w:r>
            <w:r>
              <w:rPr>
                <w:b/>
                <w:spacing w:val="-12"/>
                <w:sz w:val="20"/>
              </w:rPr>
              <w:t> </w:t>
            </w:r>
            <w:r>
              <w:rPr>
                <w:b/>
                <w:sz w:val="20"/>
              </w:rPr>
              <w:t>Procedures and other documents</w:t>
            </w:r>
          </w:p>
        </w:tc>
        <w:tc>
          <w:tcPr>
            <w:tcW w:w="6521" w:type="dxa"/>
          </w:tcPr>
          <w:p>
            <w:pPr>
              <w:pStyle w:val="TableParagraph"/>
              <w:numPr>
                <w:ilvl w:val="0"/>
                <w:numId w:val="2"/>
              </w:numPr>
              <w:tabs>
                <w:tab w:pos="825" w:val="left" w:leader="none"/>
              </w:tabs>
              <w:spacing w:line="245" w:lineRule="exact" w:before="0" w:after="0"/>
              <w:ind w:left="825" w:right="0" w:hanging="360"/>
              <w:jc w:val="left"/>
              <w:rPr>
                <w:sz w:val="20"/>
              </w:rPr>
            </w:pPr>
            <w:r>
              <w:rPr>
                <w:sz w:val="20"/>
              </w:rPr>
              <w:t>Data</w:t>
            </w:r>
            <w:r>
              <w:rPr>
                <w:spacing w:val="-7"/>
                <w:sz w:val="20"/>
              </w:rPr>
              <w:t> </w:t>
            </w:r>
            <w:r>
              <w:rPr>
                <w:sz w:val="20"/>
              </w:rPr>
              <w:t>Retention</w:t>
            </w:r>
            <w:r>
              <w:rPr>
                <w:spacing w:val="-7"/>
                <w:sz w:val="20"/>
              </w:rPr>
              <w:t> </w:t>
            </w:r>
            <w:r>
              <w:rPr>
                <w:spacing w:val="-2"/>
                <w:sz w:val="20"/>
              </w:rPr>
              <w:t>Schedule</w:t>
            </w:r>
          </w:p>
          <w:p>
            <w:pPr>
              <w:pStyle w:val="TableParagraph"/>
              <w:numPr>
                <w:ilvl w:val="0"/>
                <w:numId w:val="2"/>
              </w:numPr>
              <w:tabs>
                <w:tab w:pos="825" w:val="left" w:leader="none"/>
              </w:tabs>
              <w:spacing w:line="242" w:lineRule="exact" w:before="0" w:after="0"/>
              <w:ind w:left="825" w:right="0" w:hanging="360"/>
              <w:jc w:val="left"/>
              <w:rPr>
                <w:sz w:val="20"/>
              </w:rPr>
            </w:pPr>
            <w:r>
              <w:rPr>
                <w:sz w:val="20"/>
              </w:rPr>
              <w:t>Information</w:t>
            </w:r>
            <w:r>
              <w:rPr>
                <w:spacing w:val="-12"/>
                <w:sz w:val="20"/>
              </w:rPr>
              <w:t> </w:t>
            </w:r>
            <w:r>
              <w:rPr>
                <w:sz w:val="20"/>
              </w:rPr>
              <w:t>Asset</w:t>
            </w:r>
            <w:r>
              <w:rPr>
                <w:spacing w:val="-6"/>
                <w:sz w:val="20"/>
              </w:rPr>
              <w:t> </w:t>
            </w:r>
            <w:r>
              <w:rPr>
                <w:spacing w:val="-2"/>
                <w:sz w:val="20"/>
              </w:rPr>
              <w:t>Registers</w:t>
            </w:r>
          </w:p>
          <w:p>
            <w:pPr>
              <w:pStyle w:val="TableParagraph"/>
              <w:numPr>
                <w:ilvl w:val="0"/>
                <w:numId w:val="2"/>
              </w:numPr>
              <w:tabs>
                <w:tab w:pos="825" w:val="left" w:leader="none"/>
              </w:tabs>
              <w:spacing w:line="242" w:lineRule="exact" w:before="0" w:after="0"/>
              <w:ind w:left="825" w:right="0" w:hanging="360"/>
              <w:jc w:val="left"/>
              <w:rPr>
                <w:sz w:val="20"/>
              </w:rPr>
            </w:pPr>
            <w:r>
              <w:rPr>
                <w:sz w:val="20"/>
              </w:rPr>
              <w:t>Code</w:t>
            </w:r>
            <w:r>
              <w:rPr>
                <w:spacing w:val="-4"/>
                <w:sz w:val="20"/>
              </w:rPr>
              <w:t> </w:t>
            </w:r>
            <w:r>
              <w:rPr>
                <w:sz w:val="20"/>
              </w:rPr>
              <w:t>of</w:t>
            </w:r>
            <w:r>
              <w:rPr>
                <w:spacing w:val="-2"/>
                <w:sz w:val="20"/>
              </w:rPr>
              <w:t> Conduct</w:t>
            </w:r>
          </w:p>
          <w:p>
            <w:pPr>
              <w:pStyle w:val="TableParagraph"/>
              <w:numPr>
                <w:ilvl w:val="0"/>
                <w:numId w:val="2"/>
              </w:numPr>
              <w:tabs>
                <w:tab w:pos="825" w:val="left" w:leader="none"/>
              </w:tabs>
              <w:spacing w:line="242" w:lineRule="exact" w:before="0" w:after="0"/>
              <w:ind w:left="825" w:right="0" w:hanging="360"/>
              <w:jc w:val="left"/>
              <w:rPr>
                <w:sz w:val="20"/>
              </w:rPr>
            </w:pPr>
            <w:r>
              <w:rPr>
                <w:sz w:val="20"/>
              </w:rPr>
              <w:t>Risk</w:t>
            </w:r>
            <w:r>
              <w:rPr>
                <w:spacing w:val="-11"/>
                <w:sz w:val="20"/>
              </w:rPr>
              <w:t> </w:t>
            </w:r>
            <w:r>
              <w:rPr>
                <w:sz w:val="20"/>
              </w:rPr>
              <w:t>Management</w:t>
            </w:r>
            <w:r>
              <w:rPr>
                <w:spacing w:val="-9"/>
                <w:sz w:val="20"/>
              </w:rPr>
              <w:t> </w:t>
            </w:r>
            <w:r>
              <w:rPr>
                <w:spacing w:val="-2"/>
                <w:sz w:val="20"/>
              </w:rPr>
              <w:t>Policy</w:t>
            </w:r>
          </w:p>
          <w:p>
            <w:pPr>
              <w:pStyle w:val="TableParagraph"/>
              <w:numPr>
                <w:ilvl w:val="0"/>
                <w:numId w:val="2"/>
              </w:numPr>
              <w:tabs>
                <w:tab w:pos="825" w:val="left" w:leader="none"/>
              </w:tabs>
              <w:spacing w:line="242" w:lineRule="exact" w:before="0" w:after="0"/>
              <w:ind w:left="825" w:right="0" w:hanging="360"/>
              <w:jc w:val="left"/>
              <w:rPr>
                <w:sz w:val="20"/>
              </w:rPr>
            </w:pPr>
            <w:r>
              <w:rPr>
                <w:sz w:val="20"/>
              </w:rPr>
              <w:t>ICT</w:t>
            </w:r>
            <w:r>
              <w:rPr>
                <w:spacing w:val="-8"/>
                <w:sz w:val="20"/>
              </w:rPr>
              <w:t> </w:t>
            </w:r>
            <w:r>
              <w:rPr>
                <w:sz w:val="20"/>
              </w:rPr>
              <w:t>Acceptable</w:t>
            </w:r>
            <w:r>
              <w:rPr>
                <w:spacing w:val="-9"/>
                <w:sz w:val="20"/>
              </w:rPr>
              <w:t> </w:t>
            </w:r>
            <w:r>
              <w:rPr>
                <w:sz w:val="20"/>
              </w:rPr>
              <w:t>Use</w:t>
            </w:r>
            <w:r>
              <w:rPr>
                <w:spacing w:val="-4"/>
                <w:sz w:val="20"/>
              </w:rPr>
              <w:t> </w:t>
            </w:r>
            <w:r>
              <w:rPr>
                <w:sz w:val="20"/>
              </w:rPr>
              <w:t>Policy</w:t>
            </w:r>
            <w:r>
              <w:rPr>
                <w:spacing w:val="-4"/>
                <w:sz w:val="20"/>
              </w:rPr>
              <w:t> </w:t>
            </w:r>
            <w:r>
              <w:rPr>
                <w:sz w:val="20"/>
              </w:rPr>
              <w:t>and</w:t>
            </w:r>
            <w:r>
              <w:rPr>
                <w:spacing w:val="-4"/>
                <w:sz w:val="20"/>
              </w:rPr>
              <w:t> </w:t>
            </w:r>
            <w:r>
              <w:rPr>
                <w:spacing w:val="-2"/>
                <w:sz w:val="20"/>
              </w:rPr>
              <w:t>Procedure</w:t>
            </w:r>
          </w:p>
          <w:p>
            <w:pPr>
              <w:pStyle w:val="TableParagraph"/>
              <w:numPr>
                <w:ilvl w:val="0"/>
                <w:numId w:val="2"/>
              </w:numPr>
              <w:tabs>
                <w:tab w:pos="825" w:val="left" w:leader="none"/>
              </w:tabs>
              <w:spacing w:line="224" w:lineRule="exact" w:before="0" w:after="0"/>
              <w:ind w:left="825" w:right="0" w:hanging="360"/>
              <w:jc w:val="left"/>
              <w:rPr>
                <w:sz w:val="20"/>
              </w:rPr>
            </w:pPr>
            <w:r>
              <w:rPr>
                <w:sz w:val="20"/>
              </w:rPr>
              <w:t>ICT</w:t>
            </w:r>
            <w:r>
              <w:rPr>
                <w:spacing w:val="-10"/>
                <w:sz w:val="20"/>
              </w:rPr>
              <w:t> </w:t>
            </w:r>
            <w:r>
              <w:rPr>
                <w:sz w:val="20"/>
              </w:rPr>
              <w:t>Equipment</w:t>
            </w:r>
            <w:r>
              <w:rPr>
                <w:spacing w:val="-4"/>
                <w:sz w:val="20"/>
              </w:rPr>
              <w:t> </w:t>
            </w:r>
            <w:r>
              <w:rPr>
                <w:sz w:val="20"/>
              </w:rPr>
              <w:t>Disposal</w:t>
            </w:r>
            <w:r>
              <w:rPr>
                <w:spacing w:val="-4"/>
                <w:sz w:val="20"/>
              </w:rPr>
              <w:t> </w:t>
            </w:r>
            <w:r>
              <w:rPr>
                <w:sz w:val="20"/>
              </w:rPr>
              <w:t>Policy</w:t>
            </w:r>
            <w:r>
              <w:rPr>
                <w:spacing w:val="-9"/>
                <w:sz w:val="20"/>
              </w:rPr>
              <w:t> </w:t>
            </w:r>
            <w:r>
              <w:rPr>
                <w:sz w:val="20"/>
              </w:rPr>
              <w:t>and</w:t>
            </w:r>
            <w:r>
              <w:rPr>
                <w:spacing w:val="-11"/>
                <w:sz w:val="20"/>
              </w:rPr>
              <w:t> </w:t>
            </w:r>
            <w:r>
              <w:rPr>
                <w:spacing w:val="-2"/>
                <w:sz w:val="20"/>
              </w:rPr>
              <w:t>Procedure</w:t>
            </w:r>
          </w:p>
        </w:tc>
      </w:tr>
    </w:tbl>
    <w:p>
      <w:pPr>
        <w:pStyle w:val="BodyText"/>
        <w:spacing w:before="6"/>
        <w:ind w:left="0"/>
        <w:rPr>
          <w:b/>
          <w:sz w:val="22"/>
        </w:rPr>
      </w:pPr>
    </w:p>
    <w:p>
      <w:pPr>
        <w:pStyle w:val="Heading1"/>
        <w:numPr>
          <w:ilvl w:val="0"/>
          <w:numId w:val="3"/>
        </w:numPr>
        <w:tabs>
          <w:tab w:pos="638" w:val="left" w:leader="none"/>
        </w:tabs>
        <w:spacing w:line="240" w:lineRule="auto" w:before="0" w:after="0"/>
        <w:ind w:left="638" w:right="0" w:hanging="432"/>
        <w:jc w:val="left"/>
      </w:pPr>
      <w:r>
        <w:rPr/>
        <mc:AlternateContent>
          <mc:Choice Requires="wps">
            <w:drawing>
              <wp:anchor distT="0" distB="0" distL="0" distR="0" allowOverlap="1" layoutInCell="1" locked="0" behindDoc="1" simplePos="0" relativeHeight="487393280">
                <wp:simplePos x="0" y="0"/>
                <wp:positionH relativeFrom="page">
                  <wp:posOffset>286512</wp:posOffset>
                </wp:positionH>
                <wp:positionV relativeFrom="paragraph">
                  <wp:posOffset>-18144</wp:posOffset>
                </wp:positionV>
                <wp:extent cx="6891655" cy="404304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891655" cy="4043045"/>
                        </a:xfrm>
                        <a:custGeom>
                          <a:avLst/>
                          <a:gdLst/>
                          <a:ahLst/>
                          <a:cxnLst/>
                          <a:rect l="l" t="t" r="r" b="b"/>
                          <a:pathLst>
                            <a:path w="6891655" h="4043045">
                              <a:moveTo>
                                <a:pt x="6096" y="3115983"/>
                              </a:moveTo>
                              <a:lnTo>
                                <a:pt x="0" y="3115983"/>
                              </a:lnTo>
                              <a:lnTo>
                                <a:pt x="0" y="3347618"/>
                              </a:lnTo>
                              <a:lnTo>
                                <a:pt x="0" y="3503066"/>
                              </a:lnTo>
                              <a:lnTo>
                                <a:pt x="0" y="3655771"/>
                              </a:lnTo>
                              <a:lnTo>
                                <a:pt x="0" y="3811219"/>
                              </a:lnTo>
                              <a:lnTo>
                                <a:pt x="0" y="4042867"/>
                              </a:lnTo>
                              <a:lnTo>
                                <a:pt x="6096" y="4042867"/>
                              </a:lnTo>
                              <a:lnTo>
                                <a:pt x="6096" y="3811219"/>
                              </a:lnTo>
                              <a:lnTo>
                                <a:pt x="6096" y="3655771"/>
                              </a:lnTo>
                              <a:lnTo>
                                <a:pt x="6096" y="3503066"/>
                              </a:lnTo>
                              <a:lnTo>
                                <a:pt x="6096" y="3347618"/>
                              </a:lnTo>
                              <a:lnTo>
                                <a:pt x="6096" y="3115983"/>
                              </a:lnTo>
                              <a:close/>
                            </a:path>
                            <a:path w="6891655" h="4043045">
                              <a:moveTo>
                                <a:pt x="6096" y="1189050"/>
                              </a:moveTo>
                              <a:lnTo>
                                <a:pt x="0" y="1189050"/>
                              </a:lnTo>
                              <a:lnTo>
                                <a:pt x="0" y="1344803"/>
                              </a:lnTo>
                              <a:lnTo>
                                <a:pt x="0" y="1500251"/>
                              </a:lnTo>
                              <a:lnTo>
                                <a:pt x="0" y="3115945"/>
                              </a:lnTo>
                              <a:lnTo>
                                <a:pt x="6096" y="3115945"/>
                              </a:lnTo>
                              <a:lnTo>
                                <a:pt x="6096" y="1344803"/>
                              </a:lnTo>
                              <a:lnTo>
                                <a:pt x="6096" y="1189050"/>
                              </a:lnTo>
                              <a:close/>
                            </a:path>
                            <a:path w="6891655" h="4043045">
                              <a:moveTo>
                                <a:pt x="6885165" y="0"/>
                              </a:moveTo>
                              <a:lnTo>
                                <a:pt x="6096" y="0"/>
                              </a:lnTo>
                              <a:lnTo>
                                <a:pt x="0" y="0"/>
                              </a:lnTo>
                              <a:lnTo>
                                <a:pt x="0" y="6057"/>
                              </a:lnTo>
                              <a:lnTo>
                                <a:pt x="0" y="1188974"/>
                              </a:lnTo>
                              <a:lnTo>
                                <a:pt x="6096" y="1188974"/>
                              </a:lnTo>
                              <a:lnTo>
                                <a:pt x="6096" y="6096"/>
                              </a:lnTo>
                              <a:lnTo>
                                <a:pt x="6885165" y="6096"/>
                              </a:lnTo>
                              <a:lnTo>
                                <a:pt x="6885165" y="0"/>
                              </a:lnTo>
                              <a:close/>
                            </a:path>
                            <a:path w="6891655" h="4043045">
                              <a:moveTo>
                                <a:pt x="6891274" y="3115983"/>
                              </a:moveTo>
                              <a:lnTo>
                                <a:pt x="6885178" y="3115983"/>
                              </a:lnTo>
                              <a:lnTo>
                                <a:pt x="6885178" y="3347618"/>
                              </a:lnTo>
                              <a:lnTo>
                                <a:pt x="6885178" y="3503066"/>
                              </a:lnTo>
                              <a:lnTo>
                                <a:pt x="6885178" y="3655771"/>
                              </a:lnTo>
                              <a:lnTo>
                                <a:pt x="6885178" y="3811219"/>
                              </a:lnTo>
                              <a:lnTo>
                                <a:pt x="6885178" y="4042867"/>
                              </a:lnTo>
                              <a:lnTo>
                                <a:pt x="6891274" y="4042867"/>
                              </a:lnTo>
                              <a:lnTo>
                                <a:pt x="6891274" y="3811219"/>
                              </a:lnTo>
                              <a:lnTo>
                                <a:pt x="6891274" y="3655771"/>
                              </a:lnTo>
                              <a:lnTo>
                                <a:pt x="6891274" y="3503066"/>
                              </a:lnTo>
                              <a:lnTo>
                                <a:pt x="6891274" y="3347618"/>
                              </a:lnTo>
                              <a:lnTo>
                                <a:pt x="6891274" y="3115983"/>
                              </a:lnTo>
                              <a:close/>
                            </a:path>
                            <a:path w="6891655" h="4043045">
                              <a:moveTo>
                                <a:pt x="6891274" y="1189050"/>
                              </a:moveTo>
                              <a:lnTo>
                                <a:pt x="6885178" y="1189050"/>
                              </a:lnTo>
                              <a:lnTo>
                                <a:pt x="6885178" y="1344803"/>
                              </a:lnTo>
                              <a:lnTo>
                                <a:pt x="6885178" y="1500251"/>
                              </a:lnTo>
                              <a:lnTo>
                                <a:pt x="6885178" y="3115945"/>
                              </a:lnTo>
                              <a:lnTo>
                                <a:pt x="6891274" y="3115945"/>
                              </a:lnTo>
                              <a:lnTo>
                                <a:pt x="6891274" y="1344803"/>
                              </a:lnTo>
                              <a:lnTo>
                                <a:pt x="6891274" y="1189050"/>
                              </a:lnTo>
                              <a:close/>
                            </a:path>
                            <a:path w="6891655" h="4043045">
                              <a:moveTo>
                                <a:pt x="6891274" y="0"/>
                              </a:moveTo>
                              <a:lnTo>
                                <a:pt x="6885178" y="0"/>
                              </a:lnTo>
                              <a:lnTo>
                                <a:pt x="6885178" y="6057"/>
                              </a:lnTo>
                              <a:lnTo>
                                <a:pt x="6885178" y="6096"/>
                              </a:lnTo>
                              <a:lnTo>
                                <a:pt x="6885178" y="1188974"/>
                              </a:lnTo>
                              <a:lnTo>
                                <a:pt x="6891274" y="1188974"/>
                              </a:lnTo>
                              <a:lnTo>
                                <a:pt x="6891274" y="6057"/>
                              </a:lnTo>
                              <a:lnTo>
                                <a:pt x="6891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560001pt;margin-top:-1.42867pt;width:542.65pt;height:318.350pt;mso-position-horizontal-relative:page;mso-position-vertical-relative:paragraph;z-index:-15923200" id="docshape8" coordorigin="451,-29" coordsize="10853,6367" path="m461,4878l451,4878,451,5243,451,5488,451,5729,451,5973,451,6338,461,6338,461,5973,461,5729,461,5488,461,5243,461,4878xm461,1844l451,1844,451,2089,451,2334,451,2694,451,2939,451,3184,451,3544,451,3544,451,3789,451,4029,451,4274,451,4638,451,4878,461,4878,461,4638,461,4274,461,4029,461,3789,461,3544,461,3544,461,3184,461,2939,461,2694,461,2334,461,2089,461,1844xm11294,-29l461,-29,451,-29,451,-19,451,-19,451,389,451,634,451,874,451,1239,451,1484,451,1844,461,1844,461,1484,461,1239,461,874,461,634,461,389,461,-19,11294,-19,11294,-29xm11304,4878l11294,4878,11294,5243,11294,5488,11294,5729,11294,5973,11294,6338,11304,6338,11304,5973,11304,5729,11304,5488,11304,5243,11304,4878xm11304,1844l11294,1844,11294,2089,11294,2334,11294,2694,11294,2939,11294,3184,11294,3544,11294,3544,11294,3789,11294,4029,11294,4274,11294,4638,11294,4878,11304,4878,11304,4638,11304,4274,11304,4029,11304,3789,11304,3544,11304,3544,11304,3184,11304,2939,11304,2694,11304,2334,11304,2089,11304,1844xm11304,-29l11294,-29,11294,-19,11294,-19,11294,389,11294,634,11294,874,11294,1239,11294,1484,11294,1844,11304,1844,11304,1484,11304,1239,11304,874,11304,634,11304,389,11304,-19,11304,-19,11304,-29xe" filled="true" fillcolor="#000000" stroked="false">
                <v:path arrowok="t"/>
                <v:fill type="solid"/>
                <w10:wrap type="none"/>
              </v:shape>
            </w:pict>
          </mc:Fallback>
        </mc:AlternateContent>
      </w:r>
      <w:bookmarkStart w:name="_bookmark0" w:id="1"/>
      <w:bookmarkEnd w:id="1"/>
      <w:r>
        <w:rPr>
          <w:b w:val="0"/>
        </w:rPr>
      </w:r>
      <w:r>
        <w:rPr>
          <w:color w:val="96B01F"/>
        </w:rPr>
        <w:t>Policy</w:t>
      </w:r>
      <w:r>
        <w:rPr>
          <w:color w:val="96B01F"/>
          <w:spacing w:val="-6"/>
        </w:rPr>
        <w:t> </w:t>
      </w:r>
      <w:r>
        <w:rPr>
          <w:color w:val="96B01F"/>
        </w:rPr>
        <w:t>Statement</w:t>
      </w:r>
      <w:r>
        <w:rPr>
          <w:color w:val="96B01F"/>
          <w:spacing w:val="-6"/>
        </w:rPr>
        <w:t> </w:t>
      </w:r>
      <w:r>
        <w:rPr>
          <w:color w:val="96B01F"/>
        </w:rPr>
        <w:t>and</w:t>
      </w:r>
      <w:r>
        <w:rPr>
          <w:color w:val="96B01F"/>
          <w:spacing w:val="-6"/>
        </w:rPr>
        <w:t> </w:t>
      </w:r>
      <w:r>
        <w:rPr>
          <w:color w:val="96B01F"/>
          <w:spacing w:val="-4"/>
        </w:rPr>
        <w:t>aims</w:t>
      </w:r>
    </w:p>
    <w:p>
      <w:pPr>
        <w:pStyle w:val="BodyText"/>
        <w:spacing w:before="122"/>
        <w:ind w:left="206" w:right="445"/>
      </w:pPr>
      <w:r>
        <w:rPr/>
        <w:t>Curo</w:t>
      </w:r>
      <w:r>
        <w:rPr>
          <w:spacing w:val="-2"/>
        </w:rPr>
        <w:t> </w:t>
      </w:r>
      <w:r>
        <w:rPr/>
        <w:t>is an</w:t>
      </w:r>
      <w:r>
        <w:rPr>
          <w:spacing w:val="-3"/>
        </w:rPr>
        <w:t> </w:t>
      </w:r>
      <w:r>
        <w:rPr/>
        <w:t>organisation where</w:t>
      </w:r>
      <w:r>
        <w:rPr>
          <w:spacing w:val="-5"/>
        </w:rPr>
        <w:t> </w:t>
      </w:r>
      <w:r>
        <w:rPr/>
        <w:t>respect, integrity</w:t>
      </w:r>
      <w:r>
        <w:rPr>
          <w:spacing w:val="-4"/>
        </w:rPr>
        <w:t> </w:t>
      </w:r>
      <w:r>
        <w:rPr/>
        <w:t>and</w:t>
      </w:r>
      <w:r>
        <w:rPr>
          <w:spacing w:val="-5"/>
        </w:rPr>
        <w:t> </w:t>
      </w:r>
      <w:r>
        <w:rPr/>
        <w:t>honesty</w:t>
      </w:r>
      <w:r>
        <w:rPr>
          <w:spacing w:val="-4"/>
        </w:rPr>
        <w:t> </w:t>
      </w:r>
      <w:r>
        <w:rPr/>
        <w:t>are</w:t>
      </w:r>
      <w:r>
        <w:rPr>
          <w:spacing w:val="-5"/>
        </w:rPr>
        <w:t> </w:t>
      </w:r>
      <w:r>
        <w:rPr/>
        <w:t>core</w:t>
      </w:r>
      <w:r>
        <w:rPr>
          <w:spacing w:val="-4"/>
        </w:rPr>
        <w:t> </w:t>
      </w:r>
      <w:r>
        <w:rPr/>
        <w:t>values.</w:t>
      </w:r>
      <w:r>
        <w:rPr>
          <w:spacing w:val="40"/>
        </w:rPr>
        <w:t> </w:t>
      </w:r>
      <w:r>
        <w:rPr/>
        <w:t>We want</w:t>
      </w:r>
      <w:r>
        <w:rPr>
          <w:spacing w:val="-3"/>
        </w:rPr>
        <w:t> </w:t>
      </w:r>
      <w:r>
        <w:rPr/>
        <w:t>to ensure that we act, and are seen to act, wholly in the interests of our residents and other service users including </w:t>
      </w:r>
      <w:r>
        <w:rPr>
          <w:spacing w:val="-2"/>
        </w:rPr>
        <w:t>colleagues.</w:t>
      </w:r>
    </w:p>
    <w:p>
      <w:pPr>
        <w:pStyle w:val="BodyText"/>
        <w:spacing w:before="121"/>
        <w:ind w:left="206" w:right="411"/>
        <w:jc w:val="both"/>
      </w:pPr>
      <w:r>
        <w:rPr/>
        <w:t>We want</w:t>
      </w:r>
      <w:r>
        <w:rPr>
          <w:spacing w:val="-3"/>
        </w:rPr>
        <w:t> </w:t>
      </w:r>
      <w:r>
        <w:rPr/>
        <w:t>to</w:t>
      </w:r>
      <w:r>
        <w:rPr>
          <w:spacing w:val="-2"/>
        </w:rPr>
        <w:t> </w:t>
      </w:r>
      <w:r>
        <w:rPr/>
        <w:t>have</w:t>
      </w:r>
      <w:r>
        <w:rPr>
          <w:spacing w:val="-5"/>
        </w:rPr>
        <w:t> </w:t>
      </w:r>
      <w:r>
        <w:rPr/>
        <w:t>the</w:t>
      </w:r>
      <w:r>
        <w:rPr>
          <w:spacing w:val="-5"/>
        </w:rPr>
        <w:t> </w:t>
      </w:r>
      <w:r>
        <w:rPr/>
        <w:t>necessary</w:t>
      </w:r>
      <w:r>
        <w:rPr>
          <w:spacing w:val="-4"/>
        </w:rPr>
        <w:t> </w:t>
      </w:r>
      <w:r>
        <w:rPr/>
        <w:t>policies and</w:t>
      </w:r>
      <w:r>
        <w:rPr>
          <w:spacing w:val="-1"/>
        </w:rPr>
        <w:t> </w:t>
      </w:r>
      <w:r>
        <w:rPr/>
        <w:t>procedures</w:t>
      </w:r>
      <w:r>
        <w:rPr>
          <w:spacing w:val="-4"/>
        </w:rPr>
        <w:t> </w:t>
      </w:r>
      <w:r>
        <w:rPr/>
        <w:t>in</w:t>
      </w:r>
      <w:r>
        <w:rPr>
          <w:spacing w:val="-3"/>
        </w:rPr>
        <w:t> </w:t>
      </w:r>
      <w:r>
        <w:rPr/>
        <w:t>place</w:t>
      </w:r>
      <w:r>
        <w:rPr>
          <w:spacing w:val="-4"/>
        </w:rPr>
        <w:t> </w:t>
      </w:r>
      <w:r>
        <w:rPr/>
        <w:t>that demonstrate</w:t>
      </w:r>
      <w:r>
        <w:rPr>
          <w:spacing w:val="-5"/>
        </w:rPr>
        <w:t> </w:t>
      </w:r>
      <w:r>
        <w:rPr/>
        <w:t>the</w:t>
      </w:r>
      <w:r>
        <w:rPr>
          <w:spacing w:val="-5"/>
        </w:rPr>
        <w:t> </w:t>
      </w:r>
      <w:r>
        <w:rPr/>
        <w:t>highest</w:t>
      </w:r>
      <w:r>
        <w:rPr>
          <w:spacing w:val="-2"/>
        </w:rPr>
        <w:t> </w:t>
      </w:r>
      <w:r>
        <w:rPr/>
        <w:t>degree</w:t>
      </w:r>
      <w:r>
        <w:rPr>
          <w:spacing w:val="-5"/>
        </w:rPr>
        <w:t> </w:t>
      </w:r>
      <w:r>
        <w:rPr/>
        <w:t>of probity and which reflect our core values.</w:t>
      </w:r>
    </w:p>
    <w:p>
      <w:pPr>
        <w:pStyle w:val="BodyText"/>
        <w:spacing w:before="119"/>
        <w:ind w:left="206" w:right="356"/>
        <w:jc w:val="both"/>
      </w:pPr>
      <w:r>
        <w:rPr/>
        <w:t>We</w:t>
      </w:r>
      <w:r>
        <w:rPr>
          <w:spacing w:val="-6"/>
        </w:rPr>
        <w:t> </w:t>
      </w:r>
      <w:r>
        <w:rPr/>
        <w:t>expect Members and</w:t>
      </w:r>
      <w:r>
        <w:rPr>
          <w:spacing w:val="-2"/>
        </w:rPr>
        <w:t> </w:t>
      </w:r>
      <w:r>
        <w:rPr/>
        <w:t>colleagues</w:t>
      </w:r>
      <w:r>
        <w:rPr>
          <w:spacing w:val="-5"/>
        </w:rPr>
        <w:t> </w:t>
      </w:r>
      <w:r>
        <w:rPr/>
        <w:t>to</w:t>
      </w:r>
      <w:r>
        <w:rPr>
          <w:spacing w:val="-3"/>
        </w:rPr>
        <w:t> </w:t>
      </w:r>
      <w:r>
        <w:rPr/>
        <w:t>lead</w:t>
      </w:r>
      <w:r>
        <w:rPr>
          <w:spacing w:val="-7"/>
        </w:rPr>
        <w:t> </w:t>
      </w:r>
      <w:r>
        <w:rPr/>
        <w:t>by</w:t>
      </w:r>
      <w:r>
        <w:rPr>
          <w:spacing w:val="-5"/>
        </w:rPr>
        <w:t> </w:t>
      </w:r>
      <w:r>
        <w:rPr/>
        <w:t>example</w:t>
      </w:r>
      <w:r>
        <w:rPr>
          <w:spacing w:val="-6"/>
        </w:rPr>
        <w:t> </w:t>
      </w:r>
      <w:r>
        <w:rPr/>
        <w:t>in</w:t>
      </w:r>
      <w:r>
        <w:rPr>
          <w:spacing w:val="-4"/>
        </w:rPr>
        <w:t> </w:t>
      </w:r>
      <w:r>
        <w:rPr/>
        <w:t>following</w:t>
      </w:r>
      <w:r>
        <w:rPr>
          <w:spacing w:val="-2"/>
        </w:rPr>
        <w:t> </w:t>
      </w:r>
      <w:r>
        <w:rPr/>
        <w:t>requirements,</w:t>
      </w:r>
      <w:r>
        <w:rPr>
          <w:spacing w:val="-6"/>
        </w:rPr>
        <w:t> </w:t>
      </w:r>
      <w:r>
        <w:rPr/>
        <w:t>rules</w:t>
      </w:r>
      <w:r>
        <w:rPr>
          <w:spacing w:val="-5"/>
        </w:rPr>
        <w:t> </w:t>
      </w:r>
      <w:r>
        <w:rPr/>
        <w:t>procedures,</w:t>
      </w:r>
      <w:r>
        <w:rPr>
          <w:spacing w:val="-2"/>
        </w:rPr>
        <w:t> </w:t>
      </w:r>
      <w:r>
        <w:rPr/>
        <w:t>and practices</w:t>
      </w:r>
      <w:r>
        <w:rPr>
          <w:spacing w:val="-3"/>
        </w:rPr>
        <w:t> </w:t>
      </w:r>
      <w:r>
        <w:rPr/>
        <w:t>which protect</w:t>
      </w:r>
      <w:r>
        <w:rPr>
          <w:spacing w:val="-3"/>
        </w:rPr>
        <w:t> </w:t>
      </w:r>
      <w:r>
        <w:rPr/>
        <w:t>our</w:t>
      </w:r>
      <w:r>
        <w:rPr>
          <w:spacing w:val="-4"/>
        </w:rPr>
        <w:t> </w:t>
      </w:r>
      <w:r>
        <w:rPr/>
        <w:t>integrity.</w:t>
      </w:r>
      <w:r>
        <w:rPr>
          <w:spacing w:val="40"/>
        </w:rPr>
        <w:t> </w:t>
      </w:r>
      <w:r>
        <w:rPr/>
        <w:t>We</w:t>
      </w:r>
      <w:r>
        <w:rPr>
          <w:spacing w:val="-5"/>
        </w:rPr>
        <w:t> </w:t>
      </w:r>
      <w:r>
        <w:rPr/>
        <w:t>also</w:t>
      </w:r>
      <w:r>
        <w:rPr>
          <w:spacing w:val="-2"/>
        </w:rPr>
        <w:t> </w:t>
      </w:r>
      <w:r>
        <w:rPr/>
        <w:t>expect</w:t>
      </w:r>
      <w:r>
        <w:rPr>
          <w:spacing w:val="-2"/>
        </w:rPr>
        <w:t> </w:t>
      </w:r>
      <w:r>
        <w:rPr/>
        <w:t>individuals and</w:t>
      </w:r>
      <w:r>
        <w:rPr>
          <w:spacing w:val="-5"/>
        </w:rPr>
        <w:t> </w:t>
      </w:r>
      <w:r>
        <w:rPr/>
        <w:t>organisations associated</w:t>
      </w:r>
      <w:r>
        <w:rPr>
          <w:spacing w:val="-1"/>
        </w:rPr>
        <w:t> </w:t>
      </w:r>
      <w:r>
        <w:rPr/>
        <w:t>with Curo (e.g. residents, suppliers, contractors, and service providers) to adhere to the same principles.</w:t>
      </w:r>
    </w:p>
    <w:p>
      <w:pPr>
        <w:pStyle w:val="BodyText"/>
        <w:spacing w:before="120"/>
        <w:ind w:left="206" w:right="626"/>
        <w:jc w:val="both"/>
      </w:pPr>
      <w:r>
        <w:rPr/>
        <w:t>Curo</w:t>
      </w:r>
      <w:r>
        <w:rPr>
          <w:spacing w:val="-6"/>
        </w:rPr>
        <w:t> </w:t>
      </w:r>
      <w:r>
        <w:rPr/>
        <w:t>Group, and</w:t>
      </w:r>
      <w:r>
        <w:rPr>
          <w:spacing w:val="-4"/>
        </w:rPr>
        <w:t> </w:t>
      </w:r>
      <w:r>
        <w:rPr/>
        <w:t>its</w:t>
      </w:r>
      <w:r>
        <w:rPr>
          <w:spacing w:val="-3"/>
        </w:rPr>
        <w:t> </w:t>
      </w:r>
      <w:r>
        <w:rPr/>
        <w:t>member</w:t>
      </w:r>
      <w:r>
        <w:rPr>
          <w:spacing w:val="-3"/>
        </w:rPr>
        <w:t> </w:t>
      </w:r>
      <w:r>
        <w:rPr/>
        <w:t>organisations,</w:t>
      </w:r>
      <w:r>
        <w:rPr>
          <w:spacing w:val="-5"/>
        </w:rPr>
        <w:t> </w:t>
      </w:r>
      <w:r>
        <w:rPr/>
        <w:t>acknowledge</w:t>
      </w:r>
      <w:r>
        <w:rPr>
          <w:spacing w:val="-4"/>
        </w:rPr>
        <w:t> </w:t>
      </w:r>
      <w:r>
        <w:rPr/>
        <w:t>their</w:t>
      </w:r>
      <w:r>
        <w:rPr>
          <w:spacing w:val="-3"/>
        </w:rPr>
        <w:t> </w:t>
      </w:r>
      <w:r>
        <w:rPr/>
        <w:t>responsibilities</w:t>
      </w:r>
      <w:r>
        <w:rPr>
          <w:spacing w:val="-3"/>
        </w:rPr>
        <w:t> </w:t>
      </w:r>
      <w:r>
        <w:rPr/>
        <w:t>under</w:t>
      </w:r>
      <w:r>
        <w:rPr>
          <w:spacing w:val="-3"/>
        </w:rPr>
        <w:t> </w:t>
      </w:r>
      <w:r>
        <w:rPr/>
        <w:t>the (Retained EU Legislation) Regulation</w:t>
      </w:r>
      <w:r>
        <w:rPr>
          <w:spacing w:val="-1"/>
        </w:rPr>
        <w:t> </w:t>
      </w:r>
      <w:r>
        <w:rPr/>
        <w:t>(EU)</w:t>
      </w:r>
      <w:r>
        <w:rPr>
          <w:spacing w:val="-3"/>
        </w:rPr>
        <w:t> </w:t>
      </w:r>
      <w:r>
        <w:rPr/>
        <w:t>2016/679 (UK</w:t>
      </w:r>
      <w:r>
        <w:rPr>
          <w:spacing w:val="-3"/>
        </w:rPr>
        <w:t> </w:t>
      </w:r>
      <w:r>
        <w:rPr/>
        <w:t>General Data Protection</w:t>
      </w:r>
      <w:r>
        <w:rPr>
          <w:spacing w:val="-1"/>
        </w:rPr>
        <w:t> </w:t>
      </w:r>
      <w:r>
        <w:rPr/>
        <w:t>Regulation) (GDPR) and</w:t>
      </w:r>
      <w:r>
        <w:rPr>
          <w:spacing w:val="-3"/>
        </w:rPr>
        <w:t> </w:t>
      </w:r>
      <w:r>
        <w:rPr/>
        <w:t>the</w:t>
      </w:r>
      <w:r>
        <w:rPr>
          <w:spacing w:val="-6"/>
        </w:rPr>
        <w:t> </w:t>
      </w:r>
      <w:r>
        <w:rPr>
          <w:i/>
        </w:rPr>
        <w:t>Data</w:t>
      </w:r>
      <w:r>
        <w:rPr>
          <w:i/>
        </w:rPr>
        <w:t> Protection Act 2018 </w:t>
      </w:r>
      <w:r>
        <w:rPr/>
        <w:t>(DPA).</w:t>
      </w:r>
    </w:p>
    <w:p>
      <w:pPr>
        <w:pStyle w:val="BodyText"/>
        <w:spacing w:before="121"/>
        <w:ind w:left="206" w:right="489"/>
        <w:jc w:val="both"/>
      </w:pPr>
      <w:r>
        <w:rPr/>
        <w:t>This policy covers</w:t>
      </w:r>
      <w:r>
        <w:rPr>
          <w:spacing w:val="-4"/>
        </w:rPr>
        <w:t> </w:t>
      </w:r>
      <w:r>
        <w:rPr/>
        <w:t>the processing</w:t>
      </w:r>
      <w:r>
        <w:rPr>
          <w:spacing w:val="-5"/>
        </w:rPr>
        <w:t> </w:t>
      </w:r>
      <w:r>
        <w:rPr/>
        <w:t>of all</w:t>
      </w:r>
      <w:r>
        <w:rPr>
          <w:spacing w:val="-3"/>
        </w:rPr>
        <w:t> </w:t>
      </w:r>
      <w:r>
        <w:rPr/>
        <w:t>personal</w:t>
      </w:r>
      <w:r>
        <w:rPr>
          <w:spacing w:val="-7"/>
        </w:rPr>
        <w:t> </w:t>
      </w:r>
      <w:r>
        <w:rPr/>
        <w:t>data,</w:t>
      </w:r>
      <w:r>
        <w:rPr>
          <w:spacing w:val="-1"/>
        </w:rPr>
        <w:t> </w:t>
      </w:r>
      <w:r>
        <w:rPr/>
        <w:t>as defined</w:t>
      </w:r>
      <w:r>
        <w:rPr>
          <w:spacing w:val="-6"/>
        </w:rPr>
        <w:t> </w:t>
      </w:r>
      <w:r>
        <w:rPr/>
        <w:t>by Data</w:t>
      </w:r>
      <w:r>
        <w:rPr>
          <w:spacing w:val="-1"/>
        </w:rPr>
        <w:t> </w:t>
      </w:r>
      <w:r>
        <w:rPr/>
        <w:t>Protection Law,</w:t>
      </w:r>
      <w:r>
        <w:rPr>
          <w:spacing w:val="-6"/>
        </w:rPr>
        <w:t> </w:t>
      </w:r>
      <w:r>
        <w:rPr/>
        <w:t>held</w:t>
      </w:r>
      <w:r>
        <w:rPr>
          <w:spacing w:val="-6"/>
        </w:rPr>
        <w:t> </w:t>
      </w:r>
      <w:r>
        <w:rPr/>
        <w:t>by</w:t>
      </w:r>
      <w:r>
        <w:rPr>
          <w:spacing w:val="-4"/>
        </w:rPr>
        <w:t> </w:t>
      </w:r>
      <w:r>
        <w:rPr/>
        <w:t>Curo. Curo</w:t>
      </w:r>
      <w:r>
        <w:rPr>
          <w:spacing w:val="-6"/>
        </w:rPr>
        <w:t> </w:t>
      </w:r>
      <w:r>
        <w:rPr/>
        <w:t>Group</w:t>
      </w:r>
      <w:r>
        <w:rPr>
          <w:spacing w:val="-5"/>
        </w:rPr>
        <w:t> </w:t>
      </w:r>
      <w:r>
        <w:rPr/>
        <w:t>shall mean</w:t>
      </w:r>
      <w:r>
        <w:rPr>
          <w:spacing w:val="-2"/>
        </w:rPr>
        <w:t> </w:t>
      </w:r>
      <w:r>
        <w:rPr/>
        <w:t>Curo</w:t>
      </w:r>
      <w:r>
        <w:rPr>
          <w:spacing w:val="-1"/>
        </w:rPr>
        <w:t> </w:t>
      </w:r>
      <w:r>
        <w:rPr/>
        <w:t>Group (Albion)</w:t>
      </w:r>
      <w:r>
        <w:rPr>
          <w:spacing w:val="-4"/>
        </w:rPr>
        <w:t> </w:t>
      </w:r>
      <w:r>
        <w:rPr/>
        <w:t>Ltd</w:t>
      </w:r>
      <w:r>
        <w:rPr>
          <w:spacing w:val="-4"/>
        </w:rPr>
        <w:t> </w:t>
      </w:r>
      <w:r>
        <w:rPr/>
        <w:t>and all</w:t>
      </w:r>
      <w:r>
        <w:rPr>
          <w:spacing w:val="-2"/>
        </w:rPr>
        <w:t> </w:t>
      </w:r>
      <w:r>
        <w:rPr/>
        <w:t>subsidiaries from</w:t>
      </w:r>
      <w:r>
        <w:rPr>
          <w:spacing w:val="-3"/>
        </w:rPr>
        <w:t> </w:t>
      </w:r>
      <w:r>
        <w:rPr/>
        <w:t>time</w:t>
      </w:r>
      <w:r>
        <w:rPr>
          <w:spacing w:val="-4"/>
        </w:rPr>
        <w:t> </w:t>
      </w:r>
      <w:r>
        <w:rPr/>
        <w:t>to</w:t>
      </w:r>
      <w:r>
        <w:rPr>
          <w:spacing w:val="-1"/>
        </w:rPr>
        <w:t> </w:t>
      </w:r>
      <w:r>
        <w:rPr/>
        <w:t>time</w:t>
      </w:r>
      <w:r>
        <w:rPr>
          <w:spacing w:val="-1"/>
        </w:rPr>
        <w:t> </w:t>
      </w:r>
      <w:r>
        <w:rPr/>
        <w:t>including</w:t>
      </w:r>
      <w:r>
        <w:rPr>
          <w:spacing w:val="-4"/>
        </w:rPr>
        <w:t> </w:t>
      </w:r>
      <w:r>
        <w:rPr/>
        <w:t>but</w:t>
      </w:r>
      <w:r>
        <w:rPr>
          <w:spacing w:val="-2"/>
        </w:rPr>
        <w:t> </w:t>
      </w:r>
      <w:r>
        <w:rPr/>
        <w:t>not limited</w:t>
      </w:r>
      <w:r>
        <w:rPr>
          <w:spacing w:val="-5"/>
        </w:rPr>
        <w:t> </w:t>
      </w:r>
      <w:r>
        <w:rPr/>
        <w:t>to Curo</w:t>
      </w:r>
      <w:r>
        <w:rPr>
          <w:spacing w:val="-1"/>
        </w:rPr>
        <w:t> </w:t>
      </w:r>
      <w:r>
        <w:rPr/>
        <w:t>Places Ltd, Curo Choice</w:t>
      </w:r>
      <w:r>
        <w:rPr>
          <w:spacing w:val="-4"/>
        </w:rPr>
        <w:t> </w:t>
      </w:r>
      <w:r>
        <w:rPr/>
        <w:t>Ltd, Mulberry Park Community Benefit</w:t>
      </w:r>
      <w:r>
        <w:rPr>
          <w:spacing w:val="-2"/>
        </w:rPr>
        <w:t> </w:t>
      </w:r>
      <w:r>
        <w:rPr/>
        <w:t>Society,</w:t>
      </w:r>
      <w:r>
        <w:rPr>
          <w:spacing w:val="-5"/>
        </w:rPr>
        <w:t> </w:t>
      </w:r>
      <w:r>
        <w:rPr/>
        <w:t>Curo</w:t>
      </w:r>
      <w:r>
        <w:rPr>
          <w:spacing w:val="-1"/>
        </w:rPr>
        <w:t> </w:t>
      </w:r>
      <w:r>
        <w:rPr/>
        <w:t>Enterprise Ltd and Curo Market Rented Services ltd</w:t>
      </w:r>
    </w:p>
    <w:p>
      <w:pPr>
        <w:pStyle w:val="BodyText"/>
        <w:spacing w:before="117"/>
        <w:ind w:left="206" w:right="365"/>
        <w:jc w:val="both"/>
      </w:pPr>
      <w:r>
        <w:rPr/>
        <w:t>The</w:t>
      </w:r>
      <w:r>
        <w:rPr>
          <w:spacing w:val="-5"/>
        </w:rPr>
        <w:t> </w:t>
      </w:r>
      <w:r>
        <w:rPr/>
        <w:t>Chief</w:t>
      </w:r>
      <w:r>
        <w:rPr>
          <w:spacing w:val="-4"/>
        </w:rPr>
        <w:t> </w:t>
      </w:r>
      <w:r>
        <w:rPr/>
        <w:t>Executive</w:t>
      </w:r>
      <w:r>
        <w:rPr>
          <w:spacing w:val="-5"/>
        </w:rPr>
        <w:t> </w:t>
      </w:r>
      <w:r>
        <w:rPr/>
        <w:t>Officer and</w:t>
      </w:r>
      <w:r>
        <w:rPr>
          <w:spacing w:val="-5"/>
        </w:rPr>
        <w:t> </w:t>
      </w:r>
      <w:r>
        <w:rPr/>
        <w:t>the Boards</w:t>
      </w:r>
      <w:r>
        <w:rPr>
          <w:spacing w:val="-4"/>
        </w:rPr>
        <w:t> </w:t>
      </w:r>
      <w:r>
        <w:rPr/>
        <w:t>of Directors</w:t>
      </w:r>
      <w:r>
        <w:rPr>
          <w:spacing w:val="-4"/>
        </w:rPr>
        <w:t> </w:t>
      </w:r>
      <w:r>
        <w:rPr/>
        <w:t>of Curo</w:t>
      </w:r>
      <w:r>
        <w:rPr>
          <w:spacing w:val="-2"/>
        </w:rPr>
        <w:t> </w:t>
      </w:r>
      <w:r>
        <w:rPr/>
        <w:t>Group</w:t>
      </w:r>
      <w:r>
        <w:rPr>
          <w:spacing w:val="-4"/>
        </w:rPr>
        <w:t> </w:t>
      </w:r>
      <w:r>
        <w:rPr/>
        <w:t>companies are committed</w:t>
      </w:r>
      <w:r>
        <w:rPr>
          <w:spacing w:val="-6"/>
        </w:rPr>
        <w:t> </w:t>
      </w:r>
      <w:r>
        <w:rPr/>
        <w:t>to</w:t>
      </w:r>
      <w:r>
        <w:rPr>
          <w:spacing w:val="-2"/>
        </w:rPr>
        <w:t> </w:t>
      </w:r>
      <w:r>
        <w:rPr/>
        <w:t>their responsibilities under Data Protection Law.</w:t>
      </w:r>
    </w:p>
    <w:p>
      <w:pPr>
        <w:pStyle w:val="BodyText"/>
        <w:spacing w:before="124"/>
        <w:ind w:left="206" w:right="299"/>
      </w:pPr>
      <w:r>
        <w:rPr/>
        <w:t>The</w:t>
      </w:r>
      <w:r>
        <w:rPr>
          <w:spacing w:val="-5"/>
        </w:rPr>
        <w:t> </w:t>
      </w:r>
      <w:r>
        <w:rPr/>
        <w:t>objective</w:t>
      </w:r>
      <w:r>
        <w:rPr>
          <w:spacing w:val="-5"/>
        </w:rPr>
        <w:t> </w:t>
      </w:r>
      <w:r>
        <w:rPr/>
        <w:t>of this policy</w:t>
      </w:r>
      <w:r>
        <w:rPr>
          <w:spacing w:val="-4"/>
        </w:rPr>
        <w:t> </w:t>
      </w:r>
      <w:r>
        <w:rPr/>
        <w:t>is</w:t>
      </w:r>
      <w:r>
        <w:rPr>
          <w:spacing w:val="-4"/>
        </w:rPr>
        <w:t> </w:t>
      </w:r>
      <w:r>
        <w:rPr/>
        <w:t>to protect</w:t>
      </w:r>
      <w:r>
        <w:rPr>
          <w:spacing w:val="-3"/>
        </w:rPr>
        <w:t> </w:t>
      </w:r>
      <w:r>
        <w:rPr/>
        <w:t>the</w:t>
      </w:r>
      <w:r>
        <w:rPr>
          <w:spacing w:val="-5"/>
        </w:rPr>
        <w:t> </w:t>
      </w:r>
      <w:r>
        <w:rPr/>
        <w:t>rights and</w:t>
      </w:r>
      <w:r>
        <w:rPr>
          <w:spacing w:val="-6"/>
        </w:rPr>
        <w:t> </w:t>
      </w:r>
      <w:r>
        <w:rPr/>
        <w:t>freedoms</w:t>
      </w:r>
      <w:r>
        <w:rPr>
          <w:spacing w:val="-4"/>
        </w:rPr>
        <w:t> </w:t>
      </w:r>
      <w:r>
        <w:rPr/>
        <w:t>of individuals</w:t>
      </w:r>
      <w:r>
        <w:rPr>
          <w:spacing w:val="-4"/>
        </w:rPr>
        <w:t> </w:t>
      </w:r>
      <w:r>
        <w:rPr/>
        <w:t>who are the</w:t>
      </w:r>
      <w:r>
        <w:rPr>
          <w:spacing w:val="-5"/>
        </w:rPr>
        <w:t> </w:t>
      </w:r>
      <w:r>
        <w:rPr/>
        <w:t>subject</w:t>
      </w:r>
      <w:r>
        <w:rPr>
          <w:spacing w:val="-2"/>
        </w:rPr>
        <w:t> </w:t>
      </w:r>
      <w:r>
        <w:rPr/>
        <w:t>of</w:t>
      </w:r>
      <w:r>
        <w:rPr>
          <w:spacing w:val="-4"/>
        </w:rPr>
        <w:t> </w:t>
      </w:r>
      <w:r>
        <w:rPr/>
        <w:t>the personal data we hold, while at the same time being able to lawfully process personal data we hold to meet our strategic priorities.</w:t>
      </w:r>
      <w:r>
        <w:rPr>
          <w:spacing w:val="40"/>
        </w:rPr>
        <w:t> </w:t>
      </w:r>
      <w:r>
        <w:rPr/>
        <w:t>We ensure that personal data is not processed without data subjects’ knowledge and, where appropriate, personal data is processed with consent.</w:t>
      </w:r>
    </w:p>
    <w:p>
      <w:pPr>
        <w:spacing w:after="0"/>
        <w:sectPr>
          <w:headerReference w:type="default" r:id="rId7"/>
          <w:pgSz w:w="11910" w:h="16840"/>
          <w:pgMar w:header="566" w:footer="0" w:top="1440" w:bottom="280" w:left="360" w:right="440"/>
          <w:pgNumType w:start="3"/>
        </w:sectPr>
      </w:pPr>
    </w:p>
    <w:p>
      <w:pPr>
        <w:pStyle w:val="BodyText"/>
        <w:spacing w:before="121"/>
        <w:ind w:left="0"/>
      </w:pPr>
    </w:p>
    <w:p>
      <w:pPr>
        <w:pStyle w:val="BodyText"/>
        <w:ind w:left="91"/>
      </w:pPr>
      <w:r>
        <w:rPr/>
        <mc:AlternateContent>
          <mc:Choice Requires="wps">
            <w:drawing>
              <wp:inline distT="0" distB="0" distL="0" distR="0">
                <wp:extent cx="6891655" cy="1097915"/>
                <wp:effectExtent l="0" t="0" r="0" b="6984"/>
                <wp:docPr id="10" name="Group 10"/>
                <wp:cNvGraphicFramePr>
                  <a:graphicFrameLocks/>
                </wp:cNvGraphicFramePr>
                <a:graphic>
                  <a:graphicData uri="http://schemas.microsoft.com/office/word/2010/wordprocessingGroup">
                    <wpg:wgp>
                      <wpg:cNvPr id="10" name="Group 10"/>
                      <wpg:cNvGrpSpPr/>
                      <wpg:grpSpPr>
                        <a:xfrm>
                          <a:off x="0" y="0"/>
                          <a:ext cx="6891655" cy="1097915"/>
                          <a:chExt cx="6891655" cy="1097915"/>
                        </a:xfrm>
                      </wpg:grpSpPr>
                      <wps:wsp>
                        <wps:cNvPr id="11" name="Graphic 11"/>
                        <wps:cNvSpPr/>
                        <wps:spPr>
                          <a:xfrm>
                            <a:off x="0" y="0"/>
                            <a:ext cx="6891655" cy="1097915"/>
                          </a:xfrm>
                          <a:custGeom>
                            <a:avLst/>
                            <a:gdLst/>
                            <a:ahLst/>
                            <a:cxnLst/>
                            <a:rect l="l" t="t" r="r" b="b"/>
                            <a:pathLst>
                              <a:path w="6891655" h="1097915">
                                <a:moveTo>
                                  <a:pt x="6096" y="0"/>
                                </a:moveTo>
                                <a:lnTo>
                                  <a:pt x="0" y="0"/>
                                </a:lnTo>
                                <a:lnTo>
                                  <a:pt x="0" y="152400"/>
                                </a:lnTo>
                                <a:lnTo>
                                  <a:pt x="0" y="307848"/>
                                </a:lnTo>
                                <a:lnTo>
                                  <a:pt x="0" y="539496"/>
                                </a:lnTo>
                                <a:lnTo>
                                  <a:pt x="6096" y="539496"/>
                                </a:lnTo>
                                <a:lnTo>
                                  <a:pt x="6096" y="307848"/>
                                </a:lnTo>
                                <a:lnTo>
                                  <a:pt x="6096" y="152400"/>
                                </a:lnTo>
                                <a:lnTo>
                                  <a:pt x="6096" y="0"/>
                                </a:lnTo>
                                <a:close/>
                              </a:path>
                              <a:path w="6891655" h="1097915">
                                <a:moveTo>
                                  <a:pt x="6885165" y="1091565"/>
                                </a:moveTo>
                                <a:lnTo>
                                  <a:pt x="6096" y="1091565"/>
                                </a:lnTo>
                                <a:lnTo>
                                  <a:pt x="6096" y="923925"/>
                                </a:lnTo>
                                <a:lnTo>
                                  <a:pt x="6096" y="692277"/>
                                </a:lnTo>
                                <a:lnTo>
                                  <a:pt x="6096" y="539572"/>
                                </a:lnTo>
                                <a:lnTo>
                                  <a:pt x="0" y="539572"/>
                                </a:lnTo>
                                <a:lnTo>
                                  <a:pt x="0" y="692277"/>
                                </a:lnTo>
                                <a:lnTo>
                                  <a:pt x="0" y="923925"/>
                                </a:lnTo>
                                <a:lnTo>
                                  <a:pt x="0" y="1091565"/>
                                </a:lnTo>
                                <a:lnTo>
                                  <a:pt x="0" y="1097661"/>
                                </a:lnTo>
                                <a:lnTo>
                                  <a:pt x="6096" y="1097661"/>
                                </a:lnTo>
                                <a:lnTo>
                                  <a:pt x="6885165" y="1097661"/>
                                </a:lnTo>
                                <a:lnTo>
                                  <a:pt x="6885165" y="1091565"/>
                                </a:lnTo>
                                <a:close/>
                              </a:path>
                              <a:path w="6891655" h="1097915">
                                <a:moveTo>
                                  <a:pt x="6891274" y="539572"/>
                                </a:moveTo>
                                <a:lnTo>
                                  <a:pt x="6885178" y="539572"/>
                                </a:lnTo>
                                <a:lnTo>
                                  <a:pt x="6885178" y="692277"/>
                                </a:lnTo>
                                <a:lnTo>
                                  <a:pt x="6885178" y="923925"/>
                                </a:lnTo>
                                <a:lnTo>
                                  <a:pt x="6885178" y="1091565"/>
                                </a:lnTo>
                                <a:lnTo>
                                  <a:pt x="6885178" y="1097661"/>
                                </a:lnTo>
                                <a:lnTo>
                                  <a:pt x="6891274" y="1097661"/>
                                </a:lnTo>
                                <a:lnTo>
                                  <a:pt x="6891274" y="1091565"/>
                                </a:lnTo>
                                <a:lnTo>
                                  <a:pt x="6891274" y="923925"/>
                                </a:lnTo>
                                <a:lnTo>
                                  <a:pt x="6891274" y="692277"/>
                                </a:lnTo>
                                <a:lnTo>
                                  <a:pt x="6891274" y="539572"/>
                                </a:lnTo>
                                <a:close/>
                              </a:path>
                              <a:path w="6891655" h="1097915">
                                <a:moveTo>
                                  <a:pt x="6891274" y="0"/>
                                </a:moveTo>
                                <a:lnTo>
                                  <a:pt x="6885178" y="0"/>
                                </a:lnTo>
                                <a:lnTo>
                                  <a:pt x="6885178" y="152400"/>
                                </a:lnTo>
                                <a:lnTo>
                                  <a:pt x="6885178" y="307848"/>
                                </a:lnTo>
                                <a:lnTo>
                                  <a:pt x="6885178" y="539496"/>
                                </a:lnTo>
                                <a:lnTo>
                                  <a:pt x="6891274" y="539496"/>
                                </a:lnTo>
                                <a:lnTo>
                                  <a:pt x="6891274" y="307848"/>
                                </a:lnTo>
                                <a:lnTo>
                                  <a:pt x="6891274" y="152400"/>
                                </a:lnTo>
                                <a:lnTo>
                                  <a:pt x="6891274"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6095" y="0"/>
                            <a:ext cx="6879590" cy="1091565"/>
                          </a:xfrm>
                          <a:prstGeom prst="rect">
                            <a:avLst/>
                          </a:prstGeom>
                        </wps:spPr>
                        <wps:txbx>
                          <w:txbxContent>
                            <w:p>
                              <w:pPr>
                                <w:spacing w:line="242" w:lineRule="auto" w:before="0"/>
                                <w:ind w:left="105" w:right="28" w:firstLine="0"/>
                                <w:jc w:val="left"/>
                                <w:rPr>
                                  <w:sz w:val="20"/>
                                </w:rPr>
                              </w:pPr>
                              <w:r>
                                <w:rPr>
                                  <w:sz w:val="20"/>
                                </w:rPr>
                                <w:t>To achieve our aim, we will collect and use data fairly, manage it effectively and ensure that our colleagues,</w:t>
                              </w:r>
                              <w:r>
                                <w:rPr>
                                  <w:spacing w:val="-8"/>
                                  <w:sz w:val="20"/>
                                </w:rPr>
                                <w:t> </w:t>
                              </w:r>
                              <w:r>
                                <w:rPr>
                                  <w:sz w:val="20"/>
                                </w:rPr>
                                <w:t>contractors,</w:t>
                              </w:r>
                              <w:r>
                                <w:rPr>
                                  <w:spacing w:val="-5"/>
                                  <w:sz w:val="20"/>
                                </w:rPr>
                                <w:t> </w:t>
                              </w:r>
                              <w:r>
                                <w:rPr>
                                  <w:sz w:val="20"/>
                                </w:rPr>
                                <w:t>third</w:t>
                              </w:r>
                              <w:r>
                                <w:rPr>
                                  <w:spacing w:val="-7"/>
                                  <w:sz w:val="20"/>
                                </w:rPr>
                                <w:t> </w:t>
                              </w:r>
                              <w:r>
                                <w:rPr>
                                  <w:sz w:val="20"/>
                                </w:rPr>
                                <w:t>parties,</w:t>
                              </w:r>
                              <w:r>
                                <w:rPr>
                                  <w:spacing w:val="-3"/>
                                  <w:sz w:val="20"/>
                                </w:rPr>
                                <w:t> </w:t>
                              </w:r>
                              <w:r>
                                <w:rPr>
                                  <w:sz w:val="20"/>
                                </w:rPr>
                                <w:t>all</w:t>
                              </w:r>
                              <w:r>
                                <w:rPr>
                                  <w:spacing w:val="-5"/>
                                  <w:sz w:val="20"/>
                                </w:rPr>
                                <w:t> </w:t>
                              </w:r>
                              <w:r>
                                <w:rPr>
                                  <w:sz w:val="20"/>
                                </w:rPr>
                                <w:t>relevant bodies</w:t>
                              </w:r>
                              <w:r>
                                <w:rPr>
                                  <w:spacing w:val="-1"/>
                                  <w:sz w:val="20"/>
                                </w:rPr>
                                <w:t> </w:t>
                              </w:r>
                              <w:r>
                                <w:rPr>
                                  <w:sz w:val="20"/>
                                </w:rPr>
                                <w:t>and</w:t>
                              </w:r>
                              <w:r>
                                <w:rPr>
                                  <w:spacing w:val="-3"/>
                                  <w:sz w:val="20"/>
                                </w:rPr>
                                <w:t> </w:t>
                              </w:r>
                              <w:r>
                                <w:rPr>
                                  <w:sz w:val="20"/>
                                </w:rPr>
                                <w:t>associated</w:t>
                              </w:r>
                              <w:r>
                                <w:rPr>
                                  <w:spacing w:val="-3"/>
                                  <w:sz w:val="20"/>
                                </w:rPr>
                                <w:t> </w:t>
                              </w:r>
                              <w:r>
                                <w:rPr>
                                  <w:sz w:val="20"/>
                                </w:rPr>
                                <w:t>persons</w:t>
                              </w:r>
                              <w:r>
                                <w:rPr>
                                  <w:spacing w:val="-6"/>
                                  <w:sz w:val="20"/>
                                </w:rPr>
                                <w:t> </w:t>
                              </w:r>
                              <w:r>
                                <w:rPr>
                                  <w:sz w:val="20"/>
                                </w:rPr>
                                <w:t>understand</w:t>
                              </w:r>
                              <w:r>
                                <w:rPr>
                                  <w:spacing w:val="-8"/>
                                  <w:sz w:val="20"/>
                                </w:rPr>
                                <w:t> </w:t>
                              </w:r>
                              <w:r>
                                <w:rPr>
                                  <w:sz w:val="20"/>
                                </w:rPr>
                                <w:t>their collective and individual responsibilities.</w:t>
                              </w:r>
                            </w:p>
                            <w:p>
                              <w:pPr>
                                <w:spacing w:before="109"/>
                                <w:ind w:left="105" w:right="28" w:firstLine="0"/>
                                <w:jc w:val="left"/>
                                <w:rPr>
                                  <w:sz w:val="20"/>
                                </w:rPr>
                              </w:pPr>
                              <w:r>
                                <w:rPr>
                                  <w:sz w:val="20"/>
                                </w:rPr>
                                <w:t>Controls and</w:t>
                              </w:r>
                              <w:r>
                                <w:rPr>
                                  <w:spacing w:val="-3"/>
                                  <w:sz w:val="20"/>
                                </w:rPr>
                                <w:t> </w:t>
                              </w:r>
                              <w:r>
                                <w:rPr>
                                  <w:sz w:val="20"/>
                                </w:rPr>
                                <w:t>measures</w:t>
                              </w:r>
                              <w:r>
                                <w:rPr>
                                  <w:spacing w:val="-6"/>
                                  <w:sz w:val="20"/>
                                </w:rPr>
                                <w:t> </w:t>
                              </w:r>
                              <w:r>
                                <w:rPr>
                                  <w:sz w:val="20"/>
                                </w:rPr>
                                <w:t>to achieve</w:t>
                              </w:r>
                              <w:r>
                                <w:rPr>
                                  <w:spacing w:val="-6"/>
                                  <w:sz w:val="20"/>
                                </w:rPr>
                                <w:t> </w:t>
                              </w:r>
                              <w:r>
                                <w:rPr>
                                  <w:sz w:val="20"/>
                                </w:rPr>
                                <w:t>this</w:t>
                              </w:r>
                              <w:r>
                                <w:rPr>
                                  <w:spacing w:val="-1"/>
                                  <w:sz w:val="20"/>
                                </w:rPr>
                                <w:t> </w:t>
                              </w:r>
                              <w:r>
                                <w:rPr>
                                  <w:sz w:val="20"/>
                                </w:rPr>
                                <w:t>aim</w:t>
                              </w:r>
                              <w:r>
                                <w:rPr>
                                  <w:spacing w:val="-6"/>
                                  <w:sz w:val="20"/>
                                </w:rPr>
                                <w:t> </w:t>
                              </w:r>
                              <w:r>
                                <w:rPr>
                                  <w:sz w:val="20"/>
                                </w:rPr>
                                <w:t>are</w:t>
                              </w:r>
                              <w:r>
                                <w:rPr>
                                  <w:spacing w:val="-2"/>
                                  <w:sz w:val="20"/>
                                </w:rPr>
                                <w:t> </w:t>
                              </w:r>
                              <w:r>
                                <w:rPr>
                                  <w:sz w:val="20"/>
                                </w:rPr>
                                <w:t>described</w:t>
                              </w:r>
                              <w:r>
                                <w:rPr>
                                  <w:spacing w:val="-3"/>
                                  <w:sz w:val="20"/>
                                </w:rPr>
                                <w:t> </w:t>
                              </w:r>
                              <w:r>
                                <w:rPr>
                                  <w:sz w:val="20"/>
                                </w:rPr>
                                <w:t>by</w:t>
                              </w:r>
                              <w:r>
                                <w:rPr>
                                  <w:spacing w:val="-6"/>
                                  <w:sz w:val="20"/>
                                </w:rPr>
                                <w:t> </w:t>
                              </w:r>
                              <w:r>
                                <w:rPr>
                                  <w:sz w:val="20"/>
                                </w:rPr>
                                <w:t>this</w:t>
                              </w:r>
                              <w:r>
                                <w:rPr>
                                  <w:spacing w:val="-1"/>
                                  <w:sz w:val="20"/>
                                </w:rPr>
                                <w:t> </w:t>
                              </w:r>
                              <w:r>
                                <w:rPr>
                                  <w:sz w:val="20"/>
                                </w:rPr>
                                <w:t>policy</w:t>
                              </w:r>
                              <w:r>
                                <w:rPr>
                                  <w:spacing w:val="-1"/>
                                  <w:sz w:val="20"/>
                                </w:rPr>
                                <w:t> </w:t>
                              </w:r>
                              <w:r>
                                <w:rPr>
                                  <w:sz w:val="20"/>
                                </w:rPr>
                                <w:t>and</w:t>
                              </w:r>
                              <w:r>
                                <w:rPr>
                                  <w:spacing w:val="-7"/>
                                  <w:sz w:val="20"/>
                                </w:rPr>
                                <w:t> </w:t>
                              </w:r>
                              <w:r>
                                <w:rPr>
                                  <w:sz w:val="20"/>
                                </w:rPr>
                                <w:t>connected</w:t>
                              </w:r>
                              <w:r>
                                <w:rPr>
                                  <w:spacing w:val="-3"/>
                                  <w:sz w:val="20"/>
                                </w:rPr>
                                <w:t> </w:t>
                              </w:r>
                              <w:r>
                                <w:rPr>
                                  <w:sz w:val="20"/>
                                </w:rPr>
                                <w:t>processes, procedures and guidance documents (collectively referred to as the ‘Data Protection Manual’).</w:t>
                              </w:r>
                            </w:p>
                          </w:txbxContent>
                        </wps:txbx>
                        <wps:bodyPr wrap="square" lIns="0" tIns="0" rIns="0" bIns="0" rtlCol="0">
                          <a:noAutofit/>
                        </wps:bodyPr>
                      </wps:wsp>
                    </wpg:wgp>
                  </a:graphicData>
                </a:graphic>
              </wp:inline>
            </w:drawing>
          </mc:Choice>
          <mc:Fallback>
            <w:pict>
              <v:group style="width:542.65pt;height:86.45pt;mso-position-horizontal-relative:char;mso-position-vertical-relative:line" id="docshapegroup9" coordorigin="0,0" coordsize="10853,1729">
                <v:shape style="position:absolute;left:0;top:0;width:10853;height:1729" id="docshape10" coordorigin="0,0" coordsize="10853,1729" path="m10,0l0,0,0,240,0,485,0,850,10,850,10,485,10,240,10,0xm10843,1719l10,1719,10,1455,10,1090,10,850,0,850,0,1090,0,1455,0,1719,0,1729,10,1729,10843,1729,10843,1719xm10852,850l10843,850,10843,1090,10843,1455,10843,1719,10843,1729,10852,1729,10852,1719,10852,1455,10852,1090,10852,850xm10852,0l10843,0,10843,240,10843,485,10843,850,10852,850,10852,485,10852,240,10852,0xe" filled="true" fillcolor="#000000" stroked="false">
                  <v:path arrowok="t"/>
                  <v:fill type="solid"/>
                </v:shape>
                <v:shape style="position:absolute;left:9;top:0;width:10834;height:1719" type="#_x0000_t202" id="docshape11" filled="false" stroked="false">
                  <v:textbox inset="0,0,0,0">
                    <w:txbxContent>
                      <w:p>
                        <w:pPr>
                          <w:spacing w:line="242" w:lineRule="auto" w:before="0"/>
                          <w:ind w:left="105" w:right="28" w:firstLine="0"/>
                          <w:jc w:val="left"/>
                          <w:rPr>
                            <w:sz w:val="20"/>
                          </w:rPr>
                        </w:pPr>
                        <w:r>
                          <w:rPr>
                            <w:sz w:val="20"/>
                          </w:rPr>
                          <w:t>To achieve our aim, we will collect and use data fairly, manage it effectively and ensure that our colleagues,</w:t>
                        </w:r>
                        <w:r>
                          <w:rPr>
                            <w:spacing w:val="-8"/>
                            <w:sz w:val="20"/>
                          </w:rPr>
                          <w:t> </w:t>
                        </w:r>
                        <w:r>
                          <w:rPr>
                            <w:sz w:val="20"/>
                          </w:rPr>
                          <w:t>contractors,</w:t>
                        </w:r>
                        <w:r>
                          <w:rPr>
                            <w:spacing w:val="-5"/>
                            <w:sz w:val="20"/>
                          </w:rPr>
                          <w:t> </w:t>
                        </w:r>
                        <w:r>
                          <w:rPr>
                            <w:sz w:val="20"/>
                          </w:rPr>
                          <w:t>third</w:t>
                        </w:r>
                        <w:r>
                          <w:rPr>
                            <w:spacing w:val="-7"/>
                            <w:sz w:val="20"/>
                          </w:rPr>
                          <w:t> </w:t>
                        </w:r>
                        <w:r>
                          <w:rPr>
                            <w:sz w:val="20"/>
                          </w:rPr>
                          <w:t>parties,</w:t>
                        </w:r>
                        <w:r>
                          <w:rPr>
                            <w:spacing w:val="-3"/>
                            <w:sz w:val="20"/>
                          </w:rPr>
                          <w:t> </w:t>
                        </w:r>
                        <w:r>
                          <w:rPr>
                            <w:sz w:val="20"/>
                          </w:rPr>
                          <w:t>all</w:t>
                        </w:r>
                        <w:r>
                          <w:rPr>
                            <w:spacing w:val="-5"/>
                            <w:sz w:val="20"/>
                          </w:rPr>
                          <w:t> </w:t>
                        </w:r>
                        <w:r>
                          <w:rPr>
                            <w:sz w:val="20"/>
                          </w:rPr>
                          <w:t>relevant bodies</w:t>
                        </w:r>
                        <w:r>
                          <w:rPr>
                            <w:spacing w:val="-1"/>
                            <w:sz w:val="20"/>
                          </w:rPr>
                          <w:t> </w:t>
                        </w:r>
                        <w:r>
                          <w:rPr>
                            <w:sz w:val="20"/>
                          </w:rPr>
                          <w:t>and</w:t>
                        </w:r>
                        <w:r>
                          <w:rPr>
                            <w:spacing w:val="-3"/>
                            <w:sz w:val="20"/>
                          </w:rPr>
                          <w:t> </w:t>
                        </w:r>
                        <w:r>
                          <w:rPr>
                            <w:sz w:val="20"/>
                          </w:rPr>
                          <w:t>associated</w:t>
                        </w:r>
                        <w:r>
                          <w:rPr>
                            <w:spacing w:val="-3"/>
                            <w:sz w:val="20"/>
                          </w:rPr>
                          <w:t> </w:t>
                        </w:r>
                        <w:r>
                          <w:rPr>
                            <w:sz w:val="20"/>
                          </w:rPr>
                          <w:t>persons</w:t>
                        </w:r>
                        <w:r>
                          <w:rPr>
                            <w:spacing w:val="-6"/>
                            <w:sz w:val="20"/>
                          </w:rPr>
                          <w:t> </w:t>
                        </w:r>
                        <w:r>
                          <w:rPr>
                            <w:sz w:val="20"/>
                          </w:rPr>
                          <w:t>understand</w:t>
                        </w:r>
                        <w:r>
                          <w:rPr>
                            <w:spacing w:val="-8"/>
                            <w:sz w:val="20"/>
                          </w:rPr>
                          <w:t> </w:t>
                        </w:r>
                        <w:r>
                          <w:rPr>
                            <w:sz w:val="20"/>
                          </w:rPr>
                          <w:t>their collective and individual responsibilities.</w:t>
                        </w:r>
                      </w:p>
                      <w:p>
                        <w:pPr>
                          <w:spacing w:before="109"/>
                          <w:ind w:left="105" w:right="28" w:firstLine="0"/>
                          <w:jc w:val="left"/>
                          <w:rPr>
                            <w:sz w:val="20"/>
                          </w:rPr>
                        </w:pPr>
                        <w:r>
                          <w:rPr>
                            <w:sz w:val="20"/>
                          </w:rPr>
                          <w:t>Controls and</w:t>
                        </w:r>
                        <w:r>
                          <w:rPr>
                            <w:spacing w:val="-3"/>
                            <w:sz w:val="20"/>
                          </w:rPr>
                          <w:t> </w:t>
                        </w:r>
                        <w:r>
                          <w:rPr>
                            <w:sz w:val="20"/>
                          </w:rPr>
                          <w:t>measures</w:t>
                        </w:r>
                        <w:r>
                          <w:rPr>
                            <w:spacing w:val="-6"/>
                            <w:sz w:val="20"/>
                          </w:rPr>
                          <w:t> </w:t>
                        </w:r>
                        <w:r>
                          <w:rPr>
                            <w:sz w:val="20"/>
                          </w:rPr>
                          <w:t>to achieve</w:t>
                        </w:r>
                        <w:r>
                          <w:rPr>
                            <w:spacing w:val="-6"/>
                            <w:sz w:val="20"/>
                          </w:rPr>
                          <w:t> </w:t>
                        </w:r>
                        <w:r>
                          <w:rPr>
                            <w:sz w:val="20"/>
                          </w:rPr>
                          <w:t>this</w:t>
                        </w:r>
                        <w:r>
                          <w:rPr>
                            <w:spacing w:val="-1"/>
                            <w:sz w:val="20"/>
                          </w:rPr>
                          <w:t> </w:t>
                        </w:r>
                        <w:r>
                          <w:rPr>
                            <w:sz w:val="20"/>
                          </w:rPr>
                          <w:t>aim</w:t>
                        </w:r>
                        <w:r>
                          <w:rPr>
                            <w:spacing w:val="-6"/>
                            <w:sz w:val="20"/>
                          </w:rPr>
                          <w:t> </w:t>
                        </w:r>
                        <w:r>
                          <w:rPr>
                            <w:sz w:val="20"/>
                          </w:rPr>
                          <w:t>are</w:t>
                        </w:r>
                        <w:r>
                          <w:rPr>
                            <w:spacing w:val="-2"/>
                            <w:sz w:val="20"/>
                          </w:rPr>
                          <w:t> </w:t>
                        </w:r>
                        <w:r>
                          <w:rPr>
                            <w:sz w:val="20"/>
                          </w:rPr>
                          <w:t>described</w:t>
                        </w:r>
                        <w:r>
                          <w:rPr>
                            <w:spacing w:val="-3"/>
                            <w:sz w:val="20"/>
                          </w:rPr>
                          <w:t> </w:t>
                        </w:r>
                        <w:r>
                          <w:rPr>
                            <w:sz w:val="20"/>
                          </w:rPr>
                          <w:t>by</w:t>
                        </w:r>
                        <w:r>
                          <w:rPr>
                            <w:spacing w:val="-6"/>
                            <w:sz w:val="20"/>
                          </w:rPr>
                          <w:t> </w:t>
                        </w:r>
                        <w:r>
                          <w:rPr>
                            <w:sz w:val="20"/>
                          </w:rPr>
                          <w:t>this</w:t>
                        </w:r>
                        <w:r>
                          <w:rPr>
                            <w:spacing w:val="-1"/>
                            <w:sz w:val="20"/>
                          </w:rPr>
                          <w:t> </w:t>
                        </w:r>
                        <w:r>
                          <w:rPr>
                            <w:sz w:val="20"/>
                          </w:rPr>
                          <w:t>policy</w:t>
                        </w:r>
                        <w:r>
                          <w:rPr>
                            <w:spacing w:val="-1"/>
                            <w:sz w:val="20"/>
                          </w:rPr>
                          <w:t> </w:t>
                        </w:r>
                        <w:r>
                          <w:rPr>
                            <w:sz w:val="20"/>
                          </w:rPr>
                          <w:t>and</w:t>
                        </w:r>
                        <w:r>
                          <w:rPr>
                            <w:spacing w:val="-7"/>
                            <w:sz w:val="20"/>
                          </w:rPr>
                          <w:t> </w:t>
                        </w:r>
                        <w:r>
                          <w:rPr>
                            <w:sz w:val="20"/>
                          </w:rPr>
                          <w:t>connected</w:t>
                        </w:r>
                        <w:r>
                          <w:rPr>
                            <w:spacing w:val="-3"/>
                            <w:sz w:val="20"/>
                          </w:rPr>
                          <w:t> </w:t>
                        </w:r>
                        <w:r>
                          <w:rPr>
                            <w:sz w:val="20"/>
                          </w:rPr>
                          <w:t>processes, procedures and guidance documents (collectively referred to as the ‘Data Protection Manual’).</w:t>
                        </w:r>
                      </w:p>
                    </w:txbxContent>
                  </v:textbox>
                  <w10:wrap type="none"/>
                </v:shape>
              </v:group>
            </w:pict>
          </mc:Fallback>
        </mc:AlternateContent>
      </w:r>
      <w:r>
        <w:rPr/>
      </w:r>
    </w:p>
    <w:p>
      <w:pPr>
        <w:pStyle w:val="Heading1"/>
        <w:numPr>
          <w:ilvl w:val="0"/>
          <w:numId w:val="3"/>
        </w:numPr>
        <w:tabs>
          <w:tab w:pos="638" w:val="left" w:leader="none"/>
        </w:tabs>
        <w:spacing w:line="240" w:lineRule="auto" w:before="203" w:after="0"/>
        <w:ind w:left="638" w:right="0" w:hanging="432"/>
        <w:jc w:val="left"/>
      </w:pPr>
      <w:bookmarkStart w:name="_bookmark1" w:id="2"/>
      <w:bookmarkEnd w:id="2"/>
      <w:r>
        <w:rPr>
          <w:b w:val="0"/>
        </w:rPr>
      </w:r>
      <w:r>
        <w:rPr>
          <w:color w:val="96B01F"/>
          <w:spacing w:val="-2"/>
        </w:rPr>
        <w:t>Scope</w:t>
      </w:r>
    </w:p>
    <w:p>
      <w:pPr>
        <w:pStyle w:val="ListParagraph"/>
        <w:numPr>
          <w:ilvl w:val="1"/>
          <w:numId w:val="3"/>
        </w:numPr>
        <w:tabs>
          <w:tab w:pos="1066" w:val="left" w:leader="none"/>
        </w:tabs>
        <w:spacing w:line="240" w:lineRule="auto" w:before="238" w:after="0"/>
        <w:ind w:left="1066" w:right="586" w:hanging="576"/>
        <w:jc w:val="left"/>
        <w:rPr>
          <w:sz w:val="20"/>
        </w:rPr>
      </w:pPr>
      <w:r>
        <w:rPr>
          <w:sz w:val="20"/>
        </w:rPr>
        <w:t>This policy covers all processing of ‘personal data’ held by Curo, including data belonging to customers, clients, suppliers, partners Directors, colleagues and stakeholders and any other personal data from any source.</w:t>
      </w:r>
      <w:r>
        <w:rPr>
          <w:spacing w:val="40"/>
          <w:sz w:val="20"/>
        </w:rPr>
        <w:t> </w:t>
      </w:r>
      <w:r>
        <w:rPr>
          <w:sz w:val="20"/>
        </w:rPr>
        <w:t>Processing includes anything we do with personal data, including collecting, using, managing, storing, archiving, and disposing of personal data or meta-data.</w:t>
      </w:r>
      <w:r>
        <w:rPr>
          <w:spacing w:val="40"/>
          <w:sz w:val="20"/>
        </w:rPr>
        <w:t> </w:t>
      </w:r>
      <w:r>
        <w:rPr>
          <w:sz w:val="20"/>
        </w:rPr>
        <w:t>The policy</w:t>
      </w:r>
      <w:r>
        <w:rPr>
          <w:spacing w:val="-4"/>
          <w:sz w:val="20"/>
        </w:rPr>
        <w:t> </w:t>
      </w:r>
      <w:r>
        <w:rPr>
          <w:sz w:val="20"/>
        </w:rPr>
        <w:t>applies to</w:t>
      </w:r>
      <w:r>
        <w:rPr>
          <w:spacing w:val="-2"/>
          <w:sz w:val="20"/>
        </w:rPr>
        <w:t> </w:t>
      </w:r>
      <w:r>
        <w:rPr>
          <w:sz w:val="20"/>
        </w:rPr>
        <w:t>all mediums</w:t>
      </w:r>
      <w:r>
        <w:rPr>
          <w:spacing w:val="-4"/>
          <w:sz w:val="20"/>
        </w:rPr>
        <w:t> </w:t>
      </w:r>
      <w:r>
        <w:rPr>
          <w:sz w:val="20"/>
        </w:rPr>
        <w:t>of</w:t>
      </w:r>
      <w:r>
        <w:rPr>
          <w:spacing w:val="-4"/>
          <w:sz w:val="20"/>
        </w:rPr>
        <w:t> </w:t>
      </w:r>
      <w:r>
        <w:rPr>
          <w:sz w:val="20"/>
        </w:rPr>
        <w:t>data</w:t>
      </w:r>
      <w:r>
        <w:rPr>
          <w:spacing w:val="-1"/>
          <w:sz w:val="20"/>
        </w:rPr>
        <w:t> </w:t>
      </w:r>
      <w:r>
        <w:rPr>
          <w:sz w:val="20"/>
        </w:rPr>
        <w:t>and</w:t>
      </w:r>
      <w:r>
        <w:rPr>
          <w:spacing w:val="-1"/>
          <w:sz w:val="20"/>
        </w:rPr>
        <w:t> </w:t>
      </w:r>
      <w:r>
        <w:rPr>
          <w:sz w:val="20"/>
        </w:rPr>
        <w:t>any</w:t>
      </w:r>
      <w:r>
        <w:rPr>
          <w:spacing w:val="-4"/>
          <w:sz w:val="20"/>
        </w:rPr>
        <w:t> </w:t>
      </w:r>
      <w:r>
        <w:rPr>
          <w:sz w:val="20"/>
        </w:rPr>
        <w:t>means</w:t>
      </w:r>
      <w:r>
        <w:rPr>
          <w:spacing w:val="-4"/>
          <w:sz w:val="20"/>
        </w:rPr>
        <w:t> </w:t>
      </w:r>
      <w:r>
        <w:rPr>
          <w:sz w:val="20"/>
        </w:rPr>
        <w:t>of processing,</w:t>
      </w:r>
      <w:r>
        <w:rPr>
          <w:spacing w:val="-6"/>
          <w:sz w:val="20"/>
        </w:rPr>
        <w:t> </w:t>
      </w:r>
      <w:r>
        <w:rPr>
          <w:sz w:val="20"/>
        </w:rPr>
        <w:t>including (but not limited</w:t>
      </w:r>
      <w:r>
        <w:rPr>
          <w:spacing w:val="-3"/>
          <w:sz w:val="20"/>
        </w:rPr>
        <w:t> </w:t>
      </w:r>
      <w:r>
        <w:rPr>
          <w:sz w:val="20"/>
        </w:rPr>
        <w:t>to) electronic</w:t>
      </w:r>
      <w:r>
        <w:rPr>
          <w:spacing w:val="-1"/>
          <w:sz w:val="20"/>
        </w:rPr>
        <w:t> </w:t>
      </w:r>
      <w:r>
        <w:rPr>
          <w:sz w:val="20"/>
        </w:rPr>
        <w:t>(i.e.</w:t>
      </w:r>
      <w:r>
        <w:rPr>
          <w:spacing w:val="-3"/>
          <w:sz w:val="20"/>
        </w:rPr>
        <w:t> </w:t>
      </w:r>
      <w:r>
        <w:rPr>
          <w:sz w:val="20"/>
        </w:rPr>
        <w:t>by a</w:t>
      </w:r>
      <w:r>
        <w:rPr>
          <w:spacing w:val="-3"/>
          <w:sz w:val="20"/>
        </w:rPr>
        <w:t> </w:t>
      </w:r>
      <w:r>
        <w:rPr>
          <w:sz w:val="20"/>
        </w:rPr>
        <w:t>computer or mobile</w:t>
      </w:r>
      <w:r>
        <w:rPr>
          <w:spacing w:val="-2"/>
          <w:sz w:val="20"/>
        </w:rPr>
        <w:t> </w:t>
      </w:r>
      <w:r>
        <w:rPr>
          <w:sz w:val="20"/>
        </w:rPr>
        <w:t>device),</w:t>
      </w:r>
      <w:r>
        <w:rPr>
          <w:spacing w:val="-3"/>
          <w:sz w:val="20"/>
        </w:rPr>
        <w:t> </w:t>
      </w:r>
      <w:r>
        <w:rPr>
          <w:sz w:val="20"/>
        </w:rPr>
        <w:t>paper, and</w:t>
      </w:r>
      <w:r>
        <w:rPr>
          <w:spacing w:val="-2"/>
          <w:sz w:val="20"/>
        </w:rPr>
        <w:t> </w:t>
      </w:r>
      <w:r>
        <w:rPr>
          <w:sz w:val="20"/>
        </w:rPr>
        <w:t>recordings</w:t>
      </w:r>
      <w:r>
        <w:rPr>
          <w:spacing w:val="-1"/>
          <w:sz w:val="20"/>
        </w:rPr>
        <w:t> </w:t>
      </w:r>
      <w:r>
        <w:rPr>
          <w:sz w:val="20"/>
        </w:rPr>
        <w:t>of images or sound.</w:t>
      </w:r>
    </w:p>
    <w:p>
      <w:pPr>
        <w:pStyle w:val="ListParagraph"/>
        <w:numPr>
          <w:ilvl w:val="1"/>
          <w:numId w:val="3"/>
        </w:numPr>
        <w:tabs>
          <w:tab w:pos="1066" w:val="left" w:leader="none"/>
        </w:tabs>
        <w:spacing w:line="240" w:lineRule="auto" w:before="238" w:after="0"/>
        <w:ind w:left="1066" w:right="444" w:hanging="576"/>
        <w:jc w:val="left"/>
        <w:rPr>
          <w:sz w:val="20"/>
        </w:rPr>
      </w:pPr>
      <w:r>
        <w:rPr>
          <w:sz w:val="20"/>
        </w:rPr>
        <w:t>This policy applies to anybody who processes personal data for or on Curo’s behalf including: colleagues, volunteers, casual and temporary employees, directors and officers, external organisations</w:t>
      </w:r>
      <w:r>
        <w:rPr>
          <w:spacing w:val="-5"/>
          <w:sz w:val="20"/>
        </w:rPr>
        <w:t> </w:t>
      </w:r>
      <w:r>
        <w:rPr>
          <w:sz w:val="20"/>
        </w:rPr>
        <w:t>employed</w:t>
      </w:r>
      <w:r>
        <w:rPr>
          <w:spacing w:val="-7"/>
          <w:sz w:val="20"/>
        </w:rPr>
        <w:t> </w:t>
      </w:r>
      <w:r>
        <w:rPr>
          <w:sz w:val="20"/>
        </w:rPr>
        <w:t>as processors</w:t>
      </w:r>
      <w:r>
        <w:rPr>
          <w:spacing w:val="-5"/>
          <w:sz w:val="20"/>
        </w:rPr>
        <w:t> </w:t>
      </w:r>
      <w:r>
        <w:rPr>
          <w:sz w:val="20"/>
        </w:rPr>
        <w:t>and</w:t>
      </w:r>
      <w:r>
        <w:rPr>
          <w:spacing w:val="-7"/>
          <w:sz w:val="20"/>
        </w:rPr>
        <w:t> </w:t>
      </w:r>
      <w:r>
        <w:rPr>
          <w:sz w:val="20"/>
        </w:rPr>
        <w:t>any</w:t>
      </w:r>
      <w:r>
        <w:rPr>
          <w:spacing w:val="-1"/>
          <w:sz w:val="20"/>
        </w:rPr>
        <w:t> </w:t>
      </w:r>
      <w:r>
        <w:rPr>
          <w:sz w:val="20"/>
        </w:rPr>
        <w:t>external</w:t>
      </w:r>
      <w:r>
        <w:rPr>
          <w:spacing w:val="-4"/>
          <w:sz w:val="20"/>
        </w:rPr>
        <w:t> </w:t>
      </w:r>
      <w:r>
        <w:rPr>
          <w:sz w:val="20"/>
        </w:rPr>
        <w:t>organisations</w:t>
      </w:r>
      <w:r>
        <w:rPr>
          <w:spacing w:val="-5"/>
          <w:sz w:val="20"/>
        </w:rPr>
        <w:t> </w:t>
      </w:r>
      <w:r>
        <w:rPr>
          <w:sz w:val="20"/>
        </w:rPr>
        <w:t>or</w:t>
      </w:r>
      <w:r>
        <w:rPr>
          <w:spacing w:val="-5"/>
          <w:sz w:val="20"/>
        </w:rPr>
        <w:t> </w:t>
      </w:r>
      <w:r>
        <w:rPr>
          <w:sz w:val="20"/>
        </w:rPr>
        <w:t>individuals with whom we share or disclose personal data.</w:t>
      </w:r>
      <w:r>
        <w:rPr>
          <w:spacing w:val="40"/>
          <w:sz w:val="20"/>
        </w:rPr>
        <w:t> </w:t>
      </w:r>
      <w:r>
        <w:rPr>
          <w:sz w:val="20"/>
        </w:rPr>
        <w:t>It also applies to current,</w:t>
      </w:r>
      <w:r>
        <w:rPr>
          <w:spacing w:val="-2"/>
          <w:sz w:val="20"/>
        </w:rPr>
        <w:t> </w:t>
      </w:r>
      <w:r>
        <w:rPr>
          <w:sz w:val="20"/>
        </w:rPr>
        <w:t>past and</w:t>
      </w:r>
      <w:r>
        <w:rPr>
          <w:spacing w:val="-2"/>
          <w:sz w:val="20"/>
        </w:rPr>
        <w:t> </w:t>
      </w:r>
      <w:r>
        <w:rPr>
          <w:sz w:val="20"/>
        </w:rPr>
        <w:t>prospective customers and colleagues whose data is processed.</w:t>
      </w:r>
    </w:p>
    <w:p>
      <w:pPr>
        <w:pStyle w:val="BodyText"/>
        <w:spacing w:before="1"/>
        <w:ind w:left="0"/>
      </w:pPr>
    </w:p>
    <w:p>
      <w:pPr>
        <w:pStyle w:val="ListParagraph"/>
        <w:numPr>
          <w:ilvl w:val="1"/>
          <w:numId w:val="3"/>
        </w:numPr>
        <w:tabs>
          <w:tab w:pos="1066" w:val="left" w:leader="none"/>
        </w:tabs>
        <w:spacing w:line="242" w:lineRule="auto" w:before="0" w:after="0"/>
        <w:ind w:left="1066" w:right="1149" w:hanging="576"/>
        <w:jc w:val="left"/>
        <w:rPr>
          <w:sz w:val="20"/>
        </w:rPr>
      </w:pPr>
      <w:r>
        <w:rPr>
          <w:sz w:val="20"/>
        </w:rPr>
        <w:t>The</w:t>
      </w:r>
      <w:r>
        <w:rPr>
          <w:spacing w:val="-5"/>
          <w:sz w:val="20"/>
        </w:rPr>
        <w:t> </w:t>
      </w:r>
      <w:r>
        <w:rPr>
          <w:sz w:val="20"/>
        </w:rPr>
        <w:t>policy</w:t>
      </w:r>
      <w:r>
        <w:rPr>
          <w:spacing w:val="-4"/>
          <w:sz w:val="20"/>
        </w:rPr>
        <w:t> </w:t>
      </w:r>
      <w:r>
        <w:rPr>
          <w:sz w:val="20"/>
        </w:rPr>
        <w:t>sets</w:t>
      </w:r>
      <w:r>
        <w:rPr>
          <w:spacing w:val="-4"/>
          <w:sz w:val="20"/>
        </w:rPr>
        <w:t> </w:t>
      </w:r>
      <w:r>
        <w:rPr>
          <w:sz w:val="20"/>
        </w:rPr>
        <w:t>out</w:t>
      </w:r>
      <w:r>
        <w:rPr>
          <w:spacing w:val="-3"/>
          <w:sz w:val="20"/>
        </w:rPr>
        <w:t> </w:t>
      </w:r>
      <w:r>
        <w:rPr>
          <w:sz w:val="20"/>
        </w:rPr>
        <w:t>our principles for</w:t>
      </w:r>
      <w:r>
        <w:rPr>
          <w:spacing w:val="-4"/>
          <w:sz w:val="20"/>
        </w:rPr>
        <w:t> </w:t>
      </w:r>
      <w:r>
        <w:rPr>
          <w:sz w:val="20"/>
        </w:rPr>
        <w:t>processing</w:t>
      </w:r>
      <w:r>
        <w:rPr>
          <w:spacing w:val="-5"/>
          <w:sz w:val="20"/>
        </w:rPr>
        <w:t> </w:t>
      </w:r>
      <w:r>
        <w:rPr>
          <w:sz w:val="20"/>
        </w:rPr>
        <w:t>personal data</w:t>
      </w:r>
      <w:r>
        <w:rPr>
          <w:spacing w:val="-1"/>
          <w:sz w:val="20"/>
        </w:rPr>
        <w:t> </w:t>
      </w:r>
      <w:r>
        <w:rPr>
          <w:sz w:val="20"/>
        </w:rPr>
        <w:t>and</w:t>
      </w:r>
      <w:r>
        <w:rPr>
          <w:spacing w:val="-5"/>
          <w:sz w:val="20"/>
        </w:rPr>
        <w:t> </w:t>
      </w:r>
      <w:r>
        <w:rPr>
          <w:sz w:val="20"/>
        </w:rPr>
        <w:t>how</w:t>
      </w:r>
      <w:r>
        <w:rPr>
          <w:spacing w:val="-7"/>
          <w:sz w:val="20"/>
        </w:rPr>
        <w:t> </w:t>
      </w:r>
      <w:r>
        <w:rPr>
          <w:sz w:val="20"/>
        </w:rPr>
        <w:t>we deliver</w:t>
      </w:r>
      <w:r>
        <w:rPr>
          <w:spacing w:val="-4"/>
          <w:sz w:val="20"/>
        </w:rPr>
        <w:t> </w:t>
      </w:r>
      <w:r>
        <w:rPr>
          <w:sz w:val="20"/>
        </w:rPr>
        <w:t>these </w:t>
      </w:r>
      <w:r>
        <w:rPr>
          <w:spacing w:val="-2"/>
          <w:sz w:val="20"/>
        </w:rPr>
        <w:t>principles.</w:t>
      </w:r>
    </w:p>
    <w:p>
      <w:pPr>
        <w:pStyle w:val="Heading1"/>
        <w:numPr>
          <w:ilvl w:val="0"/>
          <w:numId w:val="3"/>
        </w:numPr>
        <w:tabs>
          <w:tab w:pos="638" w:val="left" w:leader="none"/>
        </w:tabs>
        <w:spacing w:line="240" w:lineRule="auto" w:before="238" w:after="0"/>
        <w:ind w:left="638" w:right="0" w:hanging="432"/>
        <w:jc w:val="left"/>
      </w:pPr>
      <w:bookmarkStart w:name="_bookmark2" w:id="3"/>
      <w:bookmarkEnd w:id="3"/>
      <w:r>
        <w:rPr>
          <w:b w:val="0"/>
        </w:rPr>
      </w:r>
      <w:r>
        <w:rPr>
          <w:color w:val="96B01F"/>
          <w:spacing w:val="-2"/>
        </w:rPr>
        <w:t>Definitions</w:t>
      </w:r>
    </w:p>
    <w:p>
      <w:pPr>
        <w:pStyle w:val="ListParagraph"/>
        <w:numPr>
          <w:ilvl w:val="1"/>
          <w:numId w:val="3"/>
        </w:numPr>
        <w:tabs>
          <w:tab w:pos="1066" w:val="left" w:leader="none"/>
        </w:tabs>
        <w:spacing w:line="240" w:lineRule="auto" w:before="238" w:after="0"/>
        <w:ind w:left="1066" w:right="620" w:hanging="576"/>
        <w:jc w:val="left"/>
        <w:rPr>
          <w:sz w:val="20"/>
        </w:rPr>
      </w:pPr>
      <w:r>
        <w:rPr>
          <w:sz w:val="20"/>
        </w:rPr>
        <w:t>This policy</w:t>
      </w:r>
      <w:r>
        <w:rPr>
          <w:spacing w:val="-1"/>
          <w:sz w:val="20"/>
        </w:rPr>
        <w:t> </w:t>
      </w:r>
      <w:r>
        <w:rPr>
          <w:sz w:val="20"/>
        </w:rPr>
        <w:t>contains a</w:t>
      </w:r>
      <w:r>
        <w:rPr>
          <w:spacing w:val="-7"/>
          <w:sz w:val="20"/>
        </w:rPr>
        <w:t> </w:t>
      </w:r>
      <w:r>
        <w:rPr>
          <w:sz w:val="20"/>
        </w:rPr>
        <w:t>number</w:t>
      </w:r>
      <w:r>
        <w:rPr>
          <w:spacing w:val="-5"/>
          <w:sz w:val="20"/>
        </w:rPr>
        <w:t> </w:t>
      </w:r>
      <w:r>
        <w:rPr>
          <w:sz w:val="20"/>
        </w:rPr>
        <w:t>of</w:t>
      </w:r>
      <w:r>
        <w:rPr>
          <w:spacing w:val="-5"/>
          <w:sz w:val="20"/>
        </w:rPr>
        <w:t> </w:t>
      </w:r>
      <w:r>
        <w:rPr>
          <w:sz w:val="20"/>
        </w:rPr>
        <w:t>terms,</w:t>
      </w:r>
      <w:r>
        <w:rPr>
          <w:spacing w:val="-2"/>
          <w:sz w:val="20"/>
        </w:rPr>
        <w:t> </w:t>
      </w:r>
      <w:r>
        <w:rPr>
          <w:sz w:val="20"/>
        </w:rPr>
        <w:t>which</w:t>
      </w:r>
      <w:r>
        <w:rPr>
          <w:spacing w:val="-3"/>
          <w:sz w:val="20"/>
        </w:rPr>
        <w:t> </w:t>
      </w:r>
      <w:r>
        <w:rPr>
          <w:sz w:val="20"/>
        </w:rPr>
        <w:t>are</w:t>
      </w:r>
      <w:r>
        <w:rPr>
          <w:spacing w:val="-1"/>
          <w:sz w:val="20"/>
        </w:rPr>
        <w:t> </w:t>
      </w:r>
      <w:r>
        <w:rPr>
          <w:sz w:val="20"/>
        </w:rPr>
        <w:t>defined</w:t>
      </w:r>
      <w:r>
        <w:rPr>
          <w:spacing w:val="-2"/>
          <w:sz w:val="20"/>
        </w:rPr>
        <w:t> </w:t>
      </w:r>
      <w:r>
        <w:rPr>
          <w:sz w:val="20"/>
        </w:rPr>
        <w:t>in accordance</w:t>
      </w:r>
      <w:r>
        <w:rPr>
          <w:spacing w:val="-1"/>
          <w:sz w:val="20"/>
        </w:rPr>
        <w:t> </w:t>
      </w:r>
      <w:r>
        <w:rPr>
          <w:sz w:val="20"/>
        </w:rPr>
        <w:t>with</w:t>
      </w:r>
      <w:r>
        <w:rPr>
          <w:spacing w:val="-4"/>
          <w:sz w:val="20"/>
        </w:rPr>
        <w:t> </w:t>
      </w:r>
      <w:r>
        <w:rPr>
          <w:sz w:val="20"/>
        </w:rPr>
        <w:t>Article</w:t>
      </w:r>
      <w:r>
        <w:rPr>
          <w:spacing w:val="-6"/>
          <w:sz w:val="20"/>
        </w:rPr>
        <w:t> </w:t>
      </w:r>
      <w:r>
        <w:rPr>
          <w:sz w:val="20"/>
        </w:rPr>
        <w:t>4;</w:t>
      </w:r>
      <w:r>
        <w:rPr>
          <w:spacing w:val="-6"/>
          <w:sz w:val="20"/>
        </w:rPr>
        <w:t> </w:t>
      </w:r>
      <w:r>
        <w:rPr>
          <w:sz w:val="20"/>
        </w:rPr>
        <w:t>GDPR and/or DPA and as set out below:</w:t>
      </w:r>
    </w:p>
    <w:p>
      <w:pPr>
        <w:pStyle w:val="ListParagraph"/>
        <w:numPr>
          <w:ilvl w:val="0"/>
          <w:numId w:val="4"/>
        </w:numPr>
        <w:tabs>
          <w:tab w:pos="1844" w:val="left" w:leader="none"/>
        </w:tabs>
        <w:spacing w:line="240" w:lineRule="auto" w:before="239" w:after="0"/>
        <w:ind w:left="1844" w:right="733" w:hanging="361"/>
        <w:jc w:val="left"/>
        <w:rPr>
          <w:rFonts w:ascii="Symbol" w:hAnsi="Symbol"/>
          <w:sz w:val="20"/>
        </w:rPr>
      </w:pPr>
      <w:r>
        <w:rPr>
          <w:b/>
          <w:sz w:val="20"/>
        </w:rPr>
        <w:t>Data Protection Law </w:t>
      </w:r>
      <w:r>
        <w:rPr>
          <w:sz w:val="20"/>
        </w:rPr>
        <w:t>means the General Data Protection Regulation and the Data Protection Act 2018 and any laws amending, enacting, consolidating, replacing or superseding</w:t>
      </w:r>
      <w:r>
        <w:rPr>
          <w:spacing w:val="-5"/>
          <w:sz w:val="20"/>
        </w:rPr>
        <w:t> </w:t>
      </w:r>
      <w:r>
        <w:rPr>
          <w:sz w:val="20"/>
        </w:rPr>
        <w:t>the</w:t>
      </w:r>
      <w:r>
        <w:rPr>
          <w:spacing w:val="-4"/>
          <w:sz w:val="20"/>
        </w:rPr>
        <w:t> </w:t>
      </w:r>
      <w:r>
        <w:rPr>
          <w:sz w:val="20"/>
        </w:rPr>
        <w:t>GDPR</w:t>
      </w:r>
      <w:r>
        <w:rPr>
          <w:spacing w:val="-5"/>
          <w:sz w:val="20"/>
        </w:rPr>
        <w:t> </w:t>
      </w:r>
      <w:r>
        <w:rPr>
          <w:sz w:val="20"/>
        </w:rPr>
        <w:t>or DPA or</w:t>
      </w:r>
      <w:r>
        <w:rPr>
          <w:spacing w:val="-3"/>
          <w:sz w:val="20"/>
        </w:rPr>
        <w:t> </w:t>
      </w:r>
      <w:r>
        <w:rPr>
          <w:sz w:val="20"/>
        </w:rPr>
        <w:t>otherwise</w:t>
      </w:r>
      <w:r>
        <w:rPr>
          <w:spacing w:val="-4"/>
          <w:sz w:val="20"/>
        </w:rPr>
        <w:t> </w:t>
      </w:r>
      <w:r>
        <w:rPr>
          <w:sz w:val="20"/>
        </w:rPr>
        <w:t>introducing</w:t>
      </w:r>
      <w:r>
        <w:rPr>
          <w:spacing w:val="-5"/>
          <w:sz w:val="20"/>
        </w:rPr>
        <w:t> </w:t>
      </w:r>
      <w:r>
        <w:rPr>
          <w:sz w:val="20"/>
        </w:rPr>
        <w:t>obligations</w:t>
      </w:r>
      <w:r>
        <w:rPr>
          <w:spacing w:val="-3"/>
          <w:sz w:val="20"/>
        </w:rPr>
        <w:t> </w:t>
      </w:r>
      <w:r>
        <w:rPr>
          <w:sz w:val="20"/>
        </w:rPr>
        <w:t>in respect</w:t>
      </w:r>
      <w:r>
        <w:rPr>
          <w:spacing w:val="-2"/>
          <w:sz w:val="20"/>
        </w:rPr>
        <w:t> </w:t>
      </w:r>
      <w:r>
        <w:rPr>
          <w:sz w:val="20"/>
        </w:rPr>
        <w:t>of</w:t>
      </w:r>
      <w:r>
        <w:rPr>
          <w:spacing w:val="-3"/>
          <w:sz w:val="20"/>
        </w:rPr>
        <w:t> </w:t>
      </w:r>
      <w:r>
        <w:rPr>
          <w:sz w:val="20"/>
        </w:rPr>
        <w:t>data protection in the UK.</w:t>
      </w:r>
    </w:p>
    <w:p>
      <w:pPr>
        <w:pStyle w:val="ListParagraph"/>
        <w:numPr>
          <w:ilvl w:val="0"/>
          <w:numId w:val="4"/>
        </w:numPr>
        <w:tabs>
          <w:tab w:pos="1844" w:val="left" w:leader="none"/>
        </w:tabs>
        <w:spacing w:line="240" w:lineRule="auto" w:before="240" w:after="0"/>
        <w:ind w:left="1844" w:right="600" w:hanging="361"/>
        <w:jc w:val="left"/>
        <w:rPr>
          <w:rFonts w:ascii="Symbol" w:hAnsi="Symbol"/>
          <w:sz w:val="20"/>
        </w:rPr>
      </w:pPr>
      <w:r>
        <w:rPr>
          <w:b/>
          <w:sz w:val="20"/>
        </w:rPr>
        <w:t>Data</w:t>
      </w:r>
      <w:r>
        <w:rPr>
          <w:b/>
          <w:spacing w:val="-4"/>
          <w:sz w:val="20"/>
        </w:rPr>
        <w:t> </w:t>
      </w:r>
      <w:r>
        <w:rPr>
          <w:b/>
          <w:sz w:val="20"/>
        </w:rPr>
        <w:t>Subject</w:t>
      </w:r>
      <w:r>
        <w:rPr>
          <w:b/>
          <w:spacing w:val="-3"/>
          <w:sz w:val="20"/>
        </w:rPr>
        <w:t> </w:t>
      </w:r>
      <w:r>
        <w:rPr>
          <w:sz w:val="20"/>
        </w:rPr>
        <w:t>means any</w:t>
      </w:r>
      <w:r>
        <w:rPr>
          <w:spacing w:val="-5"/>
          <w:sz w:val="20"/>
        </w:rPr>
        <w:t> </w:t>
      </w:r>
      <w:r>
        <w:rPr>
          <w:sz w:val="20"/>
        </w:rPr>
        <w:t>living</w:t>
      </w:r>
      <w:r>
        <w:rPr>
          <w:spacing w:val="-2"/>
          <w:sz w:val="20"/>
        </w:rPr>
        <w:t> </w:t>
      </w:r>
      <w:r>
        <w:rPr>
          <w:sz w:val="20"/>
        </w:rPr>
        <w:t>individual who</w:t>
      </w:r>
      <w:r>
        <w:rPr>
          <w:spacing w:val="-3"/>
          <w:sz w:val="20"/>
        </w:rPr>
        <w:t> </w:t>
      </w:r>
      <w:r>
        <w:rPr>
          <w:sz w:val="20"/>
        </w:rPr>
        <w:t>is the</w:t>
      </w:r>
      <w:r>
        <w:rPr>
          <w:spacing w:val="-6"/>
          <w:sz w:val="20"/>
        </w:rPr>
        <w:t> </w:t>
      </w:r>
      <w:r>
        <w:rPr>
          <w:sz w:val="20"/>
        </w:rPr>
        <w:t>subject</w:t>
      </w:r>
      <w:r>
        <w:rPr>
          <w:spacing w:val="-3"/>
          <w:sz w:val="20"/>
        </w:rPr>
        <w:t> </w:t>
      </w:r>
      <w:r>
        <w:rPr>
          <w:sz w:val="20"/>
        </w:rPr>
        <w:t>of personal data</w:t>
      </w:r>
      <w:r>
        <w:rPr>
          <w:spacing w:val="-7"/>
          <w:sz w:val="20"/>
        </w:rPr>
        <w:t> </w:t>
      </w:r>
      <w:r>
        <w:rPr>
          <w:sz w:val="20"/>
        </w:rPr>
        <w:t>held</w:t>
      </w:r>
      <w:r>
        <w:rPr>
          <w:spacing w:val="-7"/>
          <w:sz w:val="20"/>
        </w:rPr>
        <w:t> </w:t>
      </w:r>
      <w:r>
        <w:rPr>
          <w:sz w:val="20"/>
        </w:rPr>
        <w:t>by </w:t>
      </w:r>
      <w:r>
        <w:rPr>
          <w:spacing w:val="-4"/>
          <w:sz w:val="20"/>
        </w:rPr>
        <w:t>us.</w:t>
      </w:r>
    </w:p>
    <w:p>
      <w:pPr>
        <w:pStyle w:val="ListParagraph"/>
        <w:numPr>
          <w:ilvl w:val="0"/>
          <w:numId w:val="4"/>
        </w:numPr>
        <w:tabs>
          <w:tab w:pos="1844" w:val="left" w:leader="none"/>
        </w:tabs>
        <w:spacing w:line="240" w:lineRule="auto" w:before="237" w:after="0"/>
        <w:ind w:left="1844" w:right="303" w:hanging="361"/>
        <w:jc w:val="left"/>
        <w:rPr>
          <w:rFonts w:ascii="Symbol" w:hAnsi="Symbol"/>
          <w:sz w:val="20"/>
        </w:rPr>
      </w:pPr>
      <w:r>
        <w:rPr>
          <w:b/>
          <w:sz w:val="20"/>
        </w:rPr>
        <w:t>Personal data </w:t>
      </w:r>
      <w:r>
        <w:rPr>
          <w:sz w:val="20"/>
        </w:rPr>
        <w:t>means any information relating to an identified or identifiable living individual who can be directly or indirectly identified by reference to an ‘identifier’ such as a</w:t>
      </w:r>
      <w:r>
        <w:rPr>
          <w:spacing w:val="-6"/>
          <w:sz w:val="20"/>
        </w:rPr>
        <w:t> </w:t>
      </w:r>
      <w:r>
        <w:rPr>
          <w:sz w:val="20"/>
        </w:rPr>
        <w:t>name,</w:t>
      </w:r>
      <w:r>
        <w:rPr>
          <w:spacing w:val="-2"/>
          <w:sz w:val="20"/>
        </w:rPr>
        <w:t> </w:t>
      </w:r>
      <w:r>
        <w:rPr>
          <w:sz w:val="20"/>
        </w:rPr>
        <w:t>an</w:t>
      </w:r>
      <w:r>
        <w:rPr>
          <w:spacing w:val="-3"/>
          <w:sz w:val="20"/>
        </w:rPr>
        <w:t> </w:t>
      </w:r>
      <w:r>
        <w:rPr>
          <w:sz w:val="20"/>
        </w:rPr>
        <w:t>identification</w:t>
      </w:r>
      <w:r>
        <w:rPr>
          <w:spacing w:val="-3"/>
          <w:sz w:val="20"/>
        </w:rPr>
        <w:t> </w:t>
      </w:r>
      <w:r>
        <w:rPr>
          <w:sz w:val="20"/>
        </w:rPr>
        <w:t>number,</w:t>
      </w:r>
      <w:r>
        <w:rPr>
          <w:spacing w:val="-6"/>
          <w:sz w:val="20"/>
        </w:rPr>
        <w:t> </w:t>
      </w:r>
      <w:r>
        <w:rPr>
          <w:sz w:val="20"/>
        </w:rPr>
        <w:t>location data,</w:t>
      </w:r>
      <w:r>
        <w:rPr>
          <w:spacing w:val="-1"/>
          <w:sz w:val="20"/>
        </w:rPr>
        <w:t> </w:t>
      </w:r>
      <w:r>
        <w:rPr>
          <w:sz w:val="20"/>
        </w:rPr>
        <w:t>an</w:t>
      </w:r>
      <w:r>
        <w:rPr>
          <w:spacing w:val="-3"/>
          <w:sz w:val="20"/>
        </w:rPr>
        <w:t> </w:t>
      </w:r>
      <w:r>
        <w:rPr>
          <w:sz w:val="20"/>
        </w:rPr>
        <w:t>online</w:t>
      </w:r>
      <w:r>
        <w:rPr>
          <w:spacing w:val="-5"/>
          <w:sz w:val="20"/>
        </w:rPr>
        <w:t> </w:t>
      </w:r>
      <w:r>
        <w:rPr>
          <w:sz w:val="20"/>
        </w:rPr>
        <w:t>identifier</w:t>
      </w:r>
      <w:r>
        <w:rPr>
          <w:spacing w:val="-5"/>
          <w:sz w:val="20"/>
        </w:rPr>
        <w:t> </w:t>
      </w:r>
      <w:r>
        <w:rPr>
          <w:sz w:val="20"/>
        </w:rPr>
        <w:t>or</w:t>
      </w:r>
      <w:r>
        <w:rPr>
          <w:spacing w:val="-4"/>
          <w:sz w:val="20"/>
        </w:rPr>
        <w:t> </w:t>
      </w:r>
      <w:r>
        <w:rPr>
          <w:sz w:val="20"/>
        </w:rPr>
        <w:t>to</w:t>
      </w:r>
      <w:r>
        <w:rPr>
          <w:spacing w:val="-2"/>
          <w:sz w:val="20"/>
        </w:rPr>
        <w:t> </w:t>
      </w:r>
      <w:r>
        <w:rPr>
          <w:sz w:val="20"/>
        </w:rPr>
        <w:t>one</w:t>
      </w:r>
      <w:r>
        <w:rPr>
          <w:spacing w:val="-5"/>
          <w:sz w:val="20"/>
        </w:rPr>
        <w:t> </w:t>
      </w:r>
      <w:r>
        <w:rPr>
          <w:sz w:val="20"/>
        </w:rPr>
        <w:t>or</w:t>
      </w:r>
      <w:r>
        <w:rPr>
          <w:spacing w:val="-4"/>
          <w:sz w:val="20"/>
        </w:rPr>
        <w:t> </w:t>
      </w:r>
      <w:r>
        <w:rPr>
          <w:sz w:val="20"/>
        </w:rPr>
        <w:t>more factors specific to the physical, physiological, genetic, mental, economic, cultural or social identity of that data subject.</w:t>
      </w:r>
    </w:p>
    <w:p>
      <w:pPr>
        <w:pStyle w:val="ListParagraph"/>
        <w:numPr>
          <w:ilvl w:val="0"/>
          <w:numId w:val="4"/>
        </w:numPr>
        <w:tabs>
          <w:tab w:pos="1844" w:val="left" w:leader="none"/>
        </w:tabs>
        <w:spacing w:line="240" w:lineRule="auto" w:before="237" w:after="0"/>
        <w:ind w:left="1844" w:right="533" w:hanging="361"/>
        <w:jc w:val="left"/>
        <w:rPr>
          <w:rFonts w:ascii="Symbol" w:hAnsi="Symbol"/>
          <w:sz w:val="20"/>
        </w:rPr>
      </w:pPr>
      <w:r>
        <w:rPr>
          <w:b/>
          <w:sz w:val="20"/>
        </w:rPr>
        <w:t>Special</w:t>
      </w:r>
      <w:r>
        <w:rPr>
          <w:b/>
          <w:spacing w:val="-2"/>
          <w:sz w:val="20"/>
        </w:rPr>
        <w:t> </w:t>
      </w:r>
      <w:r>
        <w:rPr>
          <w:b/>
          <w:sz w:val="20"/>
        </w:rPr>
        <w:t>categories of personal</w:t>
      </w:r>
      <w:r>
        <w:rPr>
          <w:b/>
          <w:spacing w:val="-2"/>
          <w:sz w:val="20"/>
        </w:rPr>
        <w:t> </w:t>
      </w:r>
      <w:r>
        <w:rPr>
          <w:b/>
          <w:sz w:val="20"/>
        </w:rPr>
        <w:t>data </w:t>
      </w:r>
      <w:r>
        <w:rPr>
          <w:sz w:val="20"/>
        </w:rPr>
        <w:t>means</w:t>
      </w:r>
      <w:r>
        <w:rPr>
          <w:spacing w:val="-1"/>
          <w:sz w:val="20"/>
        </w:rPr>
        <w:t> </w:t>
      </w:r>
      <w:r>
        <w:rPr>
          <w:sz w:val="20"/>
        </w:rPr>
        <w:t>personal data revealing racial or ethnic origin,</w:t>
      </w:r>
      <w:r>
        <w:rPr>
          <w:spacing w:val="-2"/>
          <w:sz w:val="20"/>
        </w:rPr>
        <w:t> </w:t>
      </w:r>
      <w:r>
        <w:rPr>
          <w:sz w:val="20"/>
        </w:rPr>
        <w:t>political</w:t>
      </w:r>
      <w:r>
        <w:rPr>
          <w:spacing w:val="-3"/>
          <w:sz w:val="20"/>
        </w:rPr>
        <w:t> </w:t>
      </w:r>
      <w:r>
        <w:rPr>
          <w:sz w:val="20"/>
        </w:rPr>
        <w:t>opinions,</w:t>
      </w:r>
      <w:r>
        <w:rPr>
          <w:spacing w:val="-6"/>
          <w:sz w:val="20"/>
        </w:rPr>
        <w:t> </w:t>
      </w:r>
      <w:r>
        <w:rPr>
          <w:sz w:val="20"/>
        </w:rPr>
        <w:t>religious</w:t>
      </w:r>
      <w:r>
        <w:rPr>
          <w:spacing w:val="-4"/>
          <w:sz w:val="20"/>
        </w:rPr>
        <w:t> </w:t>
      </w:r>
      <w:r>
        <w:rPr>
          <w:sz w:val="20"/>
        </w:rPr>
        <w:t>or</w:t>
      </w:r>
      <w:r>
        <w:rPr>
          <w:spacing w:val="-1"/>
          <w:sz w:val="20"/>
        </w:rPr>
        <w:t> </w:t>
      </w:r>
      <w:r>
        <w:rPr>
          <w:sz w:val="20"/>
        </w:rPr>
        <w:t>philosophical beliefs,</w:t>
      </w:r>
      <w:r>
        <w:rPr>
          <w:spacing w:val="-5"/>
          <w:sz w:val="20"/>
        </w:rPr>
        <w:t> </w:t>
      </w:r>
      <w:r>
        <w:rPr>
          <w:sz w:val="20"/>
        </w:rPr>
        <w:t>or</w:t>
      </w:r>
      <w:r>
        <w:rPr>
          <w:spacing w:val="-4"/>
          <w:sz w:val="20"/>
        </w:rPr>
        <w:t> </w:t>
      </w:r>
      <w:r>
        <w:rPr>
          <w:sz w:val="20"/>
        </w:rPr>
        <w:t>trade-union</w:t>
      </w:r>
      <w:r>
        <w:rPr>
          <w:spacing w:val="-3"/>
          <w:sz w:val="20"/>
        </w:rPr>
        <w:t> </w:t>
      </w:r>
      <w:r>
        <w:rPr>
          <w:sz w:val="20"/>
        </w:rPr>
        <w:t>membership, and the processing of genetic data or biometric data in order to uniquely identify the data subject, data concerning health (both mental and physical) or data concerning a data subject’s sex life or sexual orientation.</w:t>
      </w:r>
    </w:p>
    <w:p>
      <w:pPr>
        <w:pStyle w:val="ListParagraph"/>
        <w:numPr>
          <w:ilvl w:val="0"/>
          <w:numId w:val="4"/>
        </w:numPr>
        <w:tabs>
          <w:tab w:pos="1844" w:val="left" w:leader="none"/>
        </w:tabs>
        <w:spacing w:line="240" w:lineRule="auto" w:before="238" w:after="0"/>
        <w:ind w:left="1844" w:right="1109" w:hanging="361"/>
        <w:jc w:val="left"/>
        <w:rPr>
          <w:rFonts w:ascii="Symbol" w:hAnsi="Symbol"/>
          <w:sz w:val="20"/>
        </w:rPr>
      </w:pPr>
      <w:r>
        <w:rPr>
          <w:b/>
          <w:sz w:val="20"/>
        </w:rPr>
        <w:t>Criminal</w:t>
      </w:r>
      <w:r>
        <w:rPr>
          <w:b/>
          <w:spacing w:val="-5"/>
          <w:sz w:val="20"/>
        </w:rPr>
        <w:t> </w:t>
      </w:r>
      <w:r>
        <w:rPr>
          <w:b/>
          <w:sz w:val="20"/>
        </w:rPr>
        <w:t>Data</w:t>
      </w:r>
      <w:r>
        <w:rPr>
          <w:b/>
          <w:spacing w:val="-3"/>
          <w:sz w:val="20"/>
        </w:rPr>
        <w:t> </w:t>
      </w:r>
      <w:r>
        <w:rPr>
          <w:sz w:val="20"/>
        </w:rPr>
        <w:t>means any</w:t>
      </w:r>
      <w:r>
        <w:rPr>
          <w:spacing w:val="-1"/>
          <w:sz w:val="20"/>
        </w:rPr>
        <w:t> </w:t>
      </w:r>
      <w:r>
        <w:rPr>
          <w:sz w:val="20"/>
        </w:rPr>
        <w:t>data</w:t>
      </w:r>
      <w:r>
        <w:rPr>
          <w:spacing w:val="-7"/>
          <w:sz w:val="20"/>
        </w:rPr>
        <w:t> </w:t>
      </w:r>
      <w:r>
        <w:rPr>
          <w:sz w:val="20"/>
        </w:rPr>
        <w:t>relating</w:t>
      </w:r>
      <w:r>
        <w:rPr>
          <w:spacing w:val="-6"/>
          <w:sz w:val="20"/>
        </w:rPr>
        <w:t> </w:t>
      </w:r>
      <w:r>
        <w:rPr>
          <w:sz w:val="20"/>
        </w:rPr>
        <w:t>to any</w:t>
      </w:r>
      <w:r>
        <w:rPr>
          <w:spacing w:val="-5"/>
          <w:sz w:val="20"/>
        </w:rPr>
        <w:t> </w:t>
      </w:r>
      <w:r>
        <w:rPr>
          <w:sz w:val="20"/>
        </w:rPr>
        <w:t>criminal</w:t>
      </w:r>
      <w:r>
        <w:rPr>
          <w:spacing w:val="-4"/>
          <w:sz w:val="20"/>
        </w:rPr>
        <w:t> </w:t>
      </w:r>
      <w:r>
        <w:rPr>
          <w:sz w:val="20"/>
        </w:rPr>
        <w:t>convictions</w:t>
      </w:r>
      <w:r>
        <w:rPr>
          <w:spacing w:val="-5"/>
          <w:sz w:val="20"/>
        </w:rPr>
        <w:t> </w:t>
      </w:r>
      <w:r>
        <w:rPr>
          <w:sz w:val="20"/>
        </w:rPr>
        <w:t>and</w:t>
      </w:r>
      <w:r>
        <w:rPr>
          <w:spacing w:val="-7"/>
          <w:sz w:val="20"/>
        </w:rPr>
        <w:t> </w:t>
      </w:r>
      <w:r>
        <w:rPr>
          <w:sz w:val="20"/>
        </w:rPr>
        <w:t>offences including anti social behaviour</w:t>
      </w:r>
    </w:p>
    <w:p>
      <w:pPr>
        <w:pStyle w:val="BodyText"/>
        <w:spacing w:before="3"/>
        <w:ind w:left="0"/>
      </w:pPr>
    </w:p>
    <w:p>
      <w:pPr>
        <w:pStyle w:val="ListParagraph"/>
        <w:numPr>
          <w:ilvl w:val="0"/>
          <w:numId w:val="4"/>
        </w:numPr>
        <w:tabs>
          <w:tab w:pos="1844" w:val="left" w:leader="none"/>
        </w:tabs>
        <w:spacing w:line="235" w:lineRule="auto" w:before="0" w:after="0"/>
        <w:ind w:left="1844" w:right="471" w:hanging="361"/>
        <w:jc w:val="left"/>
        <w:rPr>
          <w:rFonts w:ascii="Symbol" w:hAnsi="Symbol"/>
          <w:sz w:val="20"/>
        </w:rPr>
      </w:pPr>
      <w:r>
        <w:rPr>
          <w:b/>
          <w:strike w:val="0"/>
          <w:sz w:val="20"/>
        </w:rPr>
        <w:t>Controller </w:t>
      </w:r>
      <w:r>
        <w:rPr>
          <w:strike w:val="0"/>
          <w:sz w:val="20"/>
        </w:rPr>
        <w:t>means a person or organisation, public authority, agency or other body which,</w:t>
      </w:r>
      <w:r>
        <w:rPr>
          <w:strike w:val="0"/>
          <w:spacing w:val="-1"/>
          <w:sz w:val="20"/>
        </w:rPr>
        <w:t> </w:t>
      </w:r>
      <w:r>
        <w:rPr>
          <w:strike w:val="0"/>
          <w:sz w:val="20"/>
        </w:rPr>
        <w:t>alone</w:t>
      </w:r>
      <w:r>
        <w:rPr>
          <w:strike w:val="0"/>
          <w:spacing w:val="-5"/>
          <w:sz w:val="20"/>
        </w:rPr>
        <w:t> </w:t>
      </w:r>
      <w:r>
        <w:rPr>
          <w:strike w:val="0"/>
          <w:sz w:val="20"/>
        </w:rPr>
        <w:t>or with</w:t>
      </w:r>
      <w:r>
        <w:rPr>
          <w:strike w:val="0"/>
          <w:spacing w:val="-3"/>
          <w:sz w:val="20"/>
        </w:rPr>
        <w:t> </w:t>
      </w:r>
      <w:r>
        <w:rPr>
          <w:strike w:val="0"/>
          <w:sz w:val="20"/>
        </w:rPr>
        <w:t>others,</w:t>
      </w:r>
      <w:r>
        <w:rPr>
          <w:strike w:val="0"/>
          <w:spacing w:val="-1"/>
          <w:sz w:val="20"/>
        </w:rPr>
        <w:t> </w:t>
      </w:r>
      <w:r>
        <w:rPr>
          <w:strike w:val="0"/>
          <w:sz w:val="20"/>
        </w:rPr>
        <w:t>is responsible</w:t>
      </w:r>
      <w:r>
        <w:rPr>
          <w:strike w:val="0"/>
          <w:spacing w:val="-5"/>
          <w:sz w:val="20"/>
        </w:rPr>
        <w:t> </w:t>
      </w:r>
      <w:r>
        <w:rPr>
          <w:strike w:val="0"/>
          <w:sz w:val="20"/>
        </w:rPr>
        <w:t>for</w:t>
      </w:r>
      <w:r>
        <w:rPr>
          <w:strike w:val="0"/>
          <w:spacing w:val="-4"/>
          <w:sz w:val="20"/>
        </w:rPr>
        <w:t> </w:t>
      </w:r>
      <w:r>
        <w:rPr>
          <w:strike w:val="0"/>
          <w:sz w:val="20"/>
        </w:rPr>
        <w:t>determining</w:t>
      </w:r>
      <w:r>
        <w:rPr>
          <w:strike w:val="0"/>
          <w:spacing w:val="-5"/>
          <w:sz w:val="20"/>
        </w:rPr>
        <w:t> </w:t>
      </w:r>
      <w:r>
        <w:rPr>
          <w:strike w:val="0"/>
          <w:sz w:val="20"/>
        </w:rPr>
        <w:t>the purposes</w:t>
      </w:r>
      <w:r>
        <w:rPr>
          <w:strike w:val="0"/>
          <w:spacing w:val="-4"/>
          <w:sz w:val="20"/>
        </w:rPr>
        <w:t> </w:t>
      </w:r>
      <w:r>
        <w:rPr>
          <w:strike w:val="0"/>
          <w:sz w:val="20"/>
        </w:rPr>
        <w:t>and</w:t>
      </w:r>
      <w:r>
        <w:rPr>
          <w:strike w:val="0"/>
          <w:spacing w:val="-6"/>
          <w:sz w:val="20"/>
        </w:rPr>
        <w:t> </w:t>
      </w:r>
      <w:r>
        <w:rPr>
          <w:strike w:val="0"/>
          <w:sz w:val="20"/>
        </w:rPr>
        <w:t>manner</w:t>
      </w:r>
      <w:r>
        <w:rPr>
          <w:strike w:val="0"/>
          <w:spacing w:val="-4"/>
          <w:sz w:val="20"/>
        </w:rPr>
        <w:t> </w:t>
      </w:r>
      <w:r>
        <w:rPr>
          <w:strike w:val="0"/>
          <w:sz w:val="20"/>
        </w:rPr>
        <w:t>in</w:t>
      </w:r>
    </w:p>
    <w:p>
      <w:pPr>
        <w:spacing w:after="0" w:line="235" w:lineRule="auto"/>
        <w:jc w:val="left"/>
        <w:rPr>
          <w:rFonts w:ascii="Symbol" w:hAnsi="Symbol"/>
          <w:sz w:val="20"/>
        </w:rPr>
        <w:sectPr>
          <w:pgSz w:w="11910" w:h="16840"/>
          <w:pgMar w:header="566" w:footer="0" w:top="1440" w:bottom="280" w:left="360" w:right="440"/>
        </w:sectPr>
      </w:pPr>
    </w:p>
    <w:p>
      <w:pPr>
        <w:pStyle w:val="BodyText"/>
        <w:spacing w:before="117"/>
        <w:ind w:left="0"/>
      </w:pPr>
    </w:p>
    <w:p>
      <w:pPr>
        <w:pStyle w:val="BodyText"/>
        <w:ind w:right="445"/>
      </w:pPr>
      <w:r>
        <w:rPr/>
        <w:t>which personal data</w:t>
      </w:r>
      <w:r>
        <w:rPr>
          <w:spacing w:val="-7"/>
        </w:rPr>
        <w:t> </w:t>
      </w:r>
      <w:r>
        <w:rPr/>
        <w:t>is</w:t>
      </w:r>
      <w:r>
        <w:rPr>
          <w:spacing w:val="-5"/>
        </w:rPr>
        <w:t> </w:t>
      </w:r>
      <w:r>
        <w:rPr/>
        <w:t>processed.</w:t>
      </w:r>
      <w:r>
        <w:rPr>
          <w:spacing w:val="40"/>
        </w:rPr>
        <w:t> </w:t>
      </w:r>
      <w:r>
        <w:rPr/>
        <w:t>Curo</w:t>
      </w:r>
      <w:r>
        <w:rPr>
          <w:spacing w:val="-3"/>
        </w:rPr>
        <w:t> </w:t>
      </w:r>
      <w:r>
        <w:rPr/>
        <w:t>is a</w:t>
      </w:r>
      <w:r>
        <w:rPr>
          <w:spacing w:val="-7"/>
        </w:rPr>
        <w:t> </w:t>
      </w:r>
      <w:r>
        <w:rPr/>
        <w:t>controller.</w:t>
      </w:r>
      <w:r>
        <w:rPr>
          <w:spacing w:val="40"/>
        </w:rPr>
        <w:t> </w:t>
      </w:r>
      <w:r>
        <w:rPr/>
        <w:t>We</w:t>
      </w:r>
      <w:r>
        <w:rPr>
          <w:spacing w:val="-1"/>
        </w:rPr>
        <w:t> </w:t>
      </w:r>
      <w:r>
        <w:rPr/>
        <w:t>may</w:t>
      </w:r>
      <w:r>
        <w:rPr>
          <w:spacing w:val="-1"/>
        </w:rPr>
        <w:t> </w:t>
      </w:r>
      <w:r>
        <w:rPr/>
        <w:t>also be</w:t>
      </w:r>
      <w:r>
        <w:rPr>
          <w:spacing w:val="-6"/>
        </w:rPr>
        <w:t> </w:t>
      </w:r>
      <w:r>
        <w:rPr/>
        <w:t>a</w:t>
      </w:r>
      <w:r>
        <w:rPr>
          <w:spacing w:val="-2"/>
        </w:rPr>
        <w:t> </w:t>
      </w:r>
      <w:r>
        <w:rPr/>
        <w:t>joint controller of personal data with another organisation or person.</w:t>
      </w:r>
    </w:p>
    <w:p>
      <w:pPr>
        <w:pStyle w:val="BodyText"/>
        <w:spacing w:before="1"/>
        <w:ind w:left="0"/>
      </w:pPr>
    </w:p>
    <w:p>
      <w:pPr>
        <w:pStyle w:val="ListParagraph"/>
        <w:numPr>
          <w:ilvl w:val="0"/>
          <w:numId w:val="4"/>
        </w:numPr>
        <w:tabs>
          <w:tab w:pos="1844" w:val="left" w:leader="none"/>
        </w:tabs>
        <w:spacing w:line="240" w:lineRule="auto" w:before="0" w:after="0"/>
        <w:ind w:left="1844" w:right="468" w:hanging="361"/>
        <w:jc w:val="left"/>
        <w:rPr>
          <w:rFonts w:ascii="Symbol" w:hAnsi="Symbol"/>
          <w:sz w:val="20"/>
        </w:rPr>
      </w:pPr>
      <w:r>
        <w:rPr>
          <w:b/>
          <w:sz w:val="20"/>
        </w:rPr>
        <w:t>Processing</w:t>
      </w:r>
      <w:r>
        <w:rPr>
          <w:b/>
          <w:spacing w:val="-4"/>
          <w:sz w:val="20"/>
        </w:rPr>
        <w:t> </w:t>
      </w:r>
      <w:r>
        <w:rPr>
          <w:sz w:val="20"/>
        </w:rPr>
        <w:t>means anything</w:t>
      </w:r>
      <w:r>
        <w:rPr>
          <w:spacing w:val="-2"/>
          <w:sz w:val="20"/>
        </w:rPr>
        <w:t> </w:t>
      </w:r>
      <w:r>
        <w:rPr>
          <w:sz w:val="20"/>
        </w:rPr>
        <w:t>we,</w:t>
      </w:r>
      <w:r>
        <w:rPr>
          <w:spacing w:val="-3"/>
          <w:sz w:val="20"/>
        </w:rPr>
        <w:t> </w:t>
      </w:r>
      <w:r>
        <w:rPr>
          <w:sz w:val="20"/>
        </w:rPr>
        <w:t>and</w:t>
      </w:r>
      <w:r>
        <w:rPr>
          <w:spacing w:val="-2"/>
          <w:sz w:val="20"/>
        </w:rPr>
        <w:t> </w:t>
      </w:r>
      <w:r>
        <w:rPr>
          <w:sz w:val="20"/>
        </w:rPr>
        <w:t>any</w:t>
      </w:r>
      <w:r>
        <w:rPr>
          <w:spacing w:val="-5"/>
          <w:sz w:val="20"/>
        </w:rPr>
        <w:t> </w:t>
      </w:r>
      <w:r>
        <w:rPr>
          <w:sz w:val="20"/>
        </w:rPr>
        <w:t>third</w:t>
      </w:r>
      <w:r>
        <w:rPr>
          <w:spacing w:val="-6"/>
          <w:sz w:val="20"/>
        </w:rPr>
        <w:t> </w:t>
      </w:r>
      <w:r>
        <w:rPr>
          <w:sz w:val="20"/>
        </w:rPr>
        <w:t>party</w:t>
      </w:r>
      <w:r>
        <w:rPr>
          <w:spacing w:val="-5"/>
          <w:sz w:val="20"/>
        </w:rPr>
        <w:t> </w:t>
      </w:r>
      <w:r>
        <w:rPr>
          <w:sz w:val="20"/>
        </w:rPr>
        <w:t>on</w:t>
      </w:r>
      <w:r>
        <w:rPr>
          <w:spacing w:val="-4"/>
          <w:sz w:val="20"/>
        </w:rPr>
        <w:t> </w:t>
      </w:r>
      <w:r>
        <w:rPr>
          <w:sz w:val="20"/>
        </w:rPr>
        <w:t>our</w:t>
      </w:r>
      <w:r>
        <w:rPr>
          <w:spacing w:val="-1"/>
          <w:sz w:val="20"/>
        </w:rPr>
        <w:t> </w:t>
      </w:r>
      <w:r>
        <w:rPr>
          <w:sz w:val="20"/>
        </w:rPr>
        <w:t>behalf,</w:t>
      </w:r>
      <w:r>
        <w:rPr>
          <w:spacing w:val="-2"/>
          <w:sz w:val="20"/>
        </w:rPr>
        <w:t> </w:t>
      </w:r>
      <w:r>
        <w:rPr>
          <w:sz w:val="20"/>
        </w:rPr>
        <w:t>does</w:t>
      </w:r>
      <w:r>
        <w:rPr>
          <w:spacing w:val="-5"/>
          <w:sz w:val="20"/>
        </w:rPr>
        <w:t> </w:t>
      </w:r>
      <w:r>
        <w:rPr>
          <w:sz w:val="20"/>
        </w:rPr>
        <w:t>with personal data we hold from collection through to disposal.</w:t>
      </w:r>
      <w:r>
        <w:rPr>
          <w:spacing w:val="40"/>
          <w:sz w:val="20"/>
        </w:rPr>
        <w:t> </w:t>
      </w:r>
      <w:r>
        <w:rPr>
          <w:sz w:val="20"/>
        </w:rPr>
        <w:t>It includes how we collect, capture, record, organise, store, adapt, alter, retrieve, consult, use, disclose, disseminate or make available, combine, restrict, erase</w:t>
      </w:r>
      <w:r>
        <w:rPr>
          <w:spacing w:val="-2"/>
          <w:sz w:val="20"/>
        </w:rPr>
        <w:t> </w:t>
      </w:r>
      <w:r>
        <w:rPr>
          <w:sz w:val="20"/>
        </w:rPr>
        <w:t>or</w:t>
      </w:r>
      <w:r>
        <w:rPr>
          <w:spacing w:val="-2"/>
          <w:sz w:val="20"/>
        </w:rPr>
        <w:t> </w:t>
      </w:r>
      <w:r>
        <w:rPr>
          <w:sz w:val="20"/>
        </w:rPr>
        <w:t>destroy personal data.</w:t>
      </w:r>
      <w:r>
        <w:rPr>
          <w:spacing w:val="40"/>
          <w:sz w:val="20"/>
        </w:rPr>
        <w:t> </w:t>
      </w:r>
      <w:r>
        <w:rPr>
          <w:sz w:val="20"/>
        </w:rPr>
        <w:t>Processing</w:t>
      </w:r>
      <w:r>
        <w:rPr>
          <w:spacing w:val="-3"/>
          <w:sz w:val="20"/>
        </w:rPr>
        <w:t> </w:t>
      </w:r>
      <w:r>
        <w:rPr>
          <w:sz w:val="20"/>
        </w:rPr>
        <w:t>includes automated, electronic, manual and paper based.</w:t>
      </w:r>
    </w:p>
    <w:p>
      <w:pPr>
        <w:pStyle w:val="ListParagraph"/>
        <w:numPr>
          <w:ilvl w:val="0"/>
          <w:numId w:val="4"/>
        </w:numPr>
        <w:tabs>
          <w:tab w:pos="1844" w:val="left" w:leader="none"/>
        </w:tabs>
        <w:spacing w:line="240" w:lineRule="auto" w:before="237" w:after="0"/>
        <w:ind w:left="1844" w:right="308" w:hanging="361"/>
        <w:jc w:val="left"/>
        <w:rPr>
          <w:rFonts w:ascii="Symbol" w:hAnsi="Symbol"/>
          <w:sz w:val="20"/>
        </w:rPr>
      </w:pPr>
      <w:r>
        <w:rPr>
          <w:b/>
          <w:sz w:val="20"/>
        </w:rPr>
        <w:t>Profiling </w:t>
      </w:r>
      <w:r>
        <w:rPr>
          <w:sz w:val="20"/>
        </w:rPr>
        <w:t>means the automated processing of personal data intended to evaluate aspects of a living person, or to analyse or predict their performance at work, economic situation,</w:t>
      </w:r>
      <w:r>
        <w:rPr>
          <w:spacing w:val="-2"/>
          <w:sz w:val="20"/>
        </w:rPr>
        <w:t> </w:t>
      </w:r>
      <w:r>
        <w:rPr>
          <w:sz w:val="20"/>
        </w:rPr>
        <w:t>location,</w:t>
      </w:r>
      <w:r>
        <w:rPr>
          <w:spacing w:val="-7"/>
          <w:sz w:val="20"/>
        </w:rPr>
        <w:t> </w:t>
      </w:r>
      <w:r>
        <w:rPr>
          <w:sz w:val="20"/>
        </w:rPr>
        <w:t>health,</w:t>
      </w:r>
      <w:r>
        <w:rPr>
          <w:spacing w:val="-2"/>
          <w:sz w:val="20"/>
        </w:rPr>
        <w:t> </w:t>
      </w:r>
      <w:r>
        <w:rPr>
          <w:sz w:val="20"/>
        </w:rPr>
        <w:t>personal</w:t>
      </w:r>
      <w:r>
        <w:rPr>
          <w:spacing w:val="-4"/>
          <w:sz w:val="20"/>
        </w:rPr>
        <w:t> </w:t>
      </w:r>
      <w:r>
        <w:rPr>
          <w:sz w:val="20"/>
        </w:rPr>
        <w:t>preferences,</w:t>
      </w:r>
      <w:r>
        <w:rPr>
          <w:spacing w:val="-2"/>
          <w:sz w:val="20"/>
        </w:rPr>
        <w:t> </w:t>
      </w:r>
      <w:r>
        <w:rPr>
          <w:sz w:val="20"/>
        </w:rPr>
        <w:t>reliability,</w:t>
      </w:r>
      <w:r>
        <w:rPr>
          <w:spacing w:val="-2"/>
          <w:sz w:val="20"/>
        </w:rPr>
        <w:t> </w:t>
      </w:r>
      <w:r>
        <w:rPr>
          <w:sz w:val="20"/>
        </w:rPr>
        <w:t>or</w:t>
      </w:r>
      <w:r>
        <w:rPr>
          <w:spacing w:val="-1"/>
          <w:sz w:val="20"/>
        </w:rPr>
        <w:t> </w:t>
      </w:r>
      <w:r>
        <w:rPr>
          <w:sz w:val="20"/>
        </w:rPr>
        <w:t>behaviour.</w:t>
      </w:r>
      <w:r>
        <w:rPr>
          <w:spacing w:val="40"/>
          <w:sz w:val="20"/>
        </w:rPr>
        <w:t> </w:t>
      </w:r>
      <w:r>
        <w:rPr>
          <w:sz w:val="20"/>
        </w:rPr>
        <w:t>A</w:t>
      </w:r>
      <w:r>
        <w:rPr>
          <w:spacing w:val="-4"/>
          <w:sz w:val="20"/>
        </w:rPr>
        <w:t> </w:t>
      </w:r>
      <w:r>
        <w:rPr>
          <w:sz w:val="20"/>
        </w:rPr>
        <w:t>data</w:t>
      </w:r>
      <w:r>
        <w:rPr>
          <w:spacing w:val="-7"/>
          <w:sz w:val="20"/>
        </w:rPr>
        <w:t> </w:t>
      </w:r>
      <w:r>
        <w:rPr>
          <w:sz w:val="20"/>
        </w:rPr>
        <w:t>subject has a right to object to us profiling them as well as a right to be informed if we are profiling</w:t>
      </w:r>
      <w:r>
        <w:rPr>
          <w:spacing w:val="-1"/>
          <w:sz w:val="20"/>
        </w:rPr>
        <w:t> </w:t>
      </w:r>
      <w:r>
        <w:rPr>
          <w:sz w:val="20"/>
        </w:rPr>
        <w:t>them,</w:t>
      </w:r>
      <w:r>
        <w:rPr>
          <w:spacing w:val="-2"/>
          <w:sz w:val="20"/>
        </w:rPr>
        <w:t> </w:t>
      </w:r>
      <w:r>
        <w:rPr>
          <w:sz w:val="20"/>
        </w:rPr>
        <w:t>of measures we</w:t>
      </w:r>
      <w:r>
        <w:rPr>
          <w:spacing w:val="-1"/>
          <w:sz w:val="20"/>
        </w:rPr>
        <w:t> </w:t>
      </w:r>
      <w:r>
        <w:rPr>
          <w:sz w:val="20"/>
        </w:rPr>
        <w:t>are using</w:t>
      </w:r>
      <w:r>
        <w:rPr>
          <w:spacing w:val="-1"/>
          <w:sz w:val="20"/>
        </w:rPr>
        <w:t> </w:t>
      </w:r>
      <w:r>
        <w:rPr>
          <w:sz w:val="20"/>
        </w:rPr>
        <w:t>to do that and</w:t>
      </w:r>
      <w:r>
        <w:rPr>
          <w:spacing w:val="-2"/>
          <w:sz w:val="20"/>
        </w:rPr>
        <w:t> </w:t>
      </w:r>
      <w:r>
        <w:rPr>
          <w:sz w:val="20"/>
        </w:rPr>
        <w:t>the</w:t>
      </w:r>
      <w:r>
        <w:rPr>
          <w:spacing w:val="-1"/>
          <w:sz w:val="20"/>
        </w:rPr>
        <w:t> </w:t>
      </w:r>
      <w:r>
        <w:rPr>
          <w:sz w:val="20"/>
        </w:rPr>
        <w:t>effects of profiling</w:t>
      </w:r>
      <w:r>
        <w:rPr>
          <w:spacing w:val="-1"/>
          <w:sz w:val="20"/>
        </w:rPr>
        <w:t> </w:t>
      </w:r>
      <w:r>
        <w:rPr>
          <w:sz w:val="20"/>
        </w:rPr>
        <w:t>on them.</w:t>
      </w:r>
    </w:p>
    <w:p>
      <w:pPr>
        <w:pStyle w:val="ListParagraph"/>
        <w:numPr>
          <w:ilvl w:val="0"/>
          <w:numId w:val="4"/>
        </w:numPr>
        <w:tabs>
          <w:tab w:pos="1844" w:val="left" w:leader="none"/>
        </w:tabs>
        <w:spacing w:line="240" w:lineRule="auto" w:before="238" w:after="0"/>
        <w:ind w:left="1844" w:right="429" w:hanging="361"/>
        <w:jc w:val="left"/>
        <w:rPr>
          <w:rFonts w:ascii="Symbol" w:hAnsi="Symbol"/>
          <w:sz w:val="20"/>
        </w:rPr>
      </w:pPr>
      <w:r>
        <w:rPr>
          <w:b/>
          <w:sz w:val="20"/>
        </w:rPr>
        <w:t>Personal</w:t>
      </w:r>
      <w:r>
        <w:rPr>
          <w:b/>
          <w:spacing w:val="-3"/>
          <w:sz w:val="20"/>
        </w:rPr>
        <w:t> </w:t>
      </w:r>
      <w:r>
        <w:rPr>
          <w:b/>
          <w:sz w:val="20"/>
        </w:rPr>
        <w:t>data</w:t>
      </w:r>
      <w:r>
        <w:rPr>
          <w:b/>
          <w:spacing w:val="-3"/>
          <w:sz w:val="20"/>
        </w:rPr>
        <w:t> </w:t>
      </w:r>
      <w:r>
        <w:rPr>
          <w:b/>
          <w:sz w:val="20"/>
        </w:rPr>
        <w:t>breach</w:t>
      </w:r>
      <w:r>
        <w:rPr>
          <w:b/>
          <w:spacing w:val="-6"/>
          <w:sz w:val="20"/>
        </w:rPr>
        <w:t> </w:t>
      </w:r>
      <w:r>
        <w:rPr>
          <w:sz w:val="20"/>
        </w:rPr>
        <w:t>means a</w:t>
      </w:r>
      <w:r>
        <w:rPr>
          <w:spacing w:val="-1"/>
          <w:sz w:val="20"/>
        </w:rPr>
        <w:t> </w:t>
      </w:r>
      <w:r>
        <w:rPr>
          <w:sz w:val="20"/>
        </w:rPr>
        <w:t>breach</w:t>
      </w:r>
      <w:r>
        <w:rPr>
          <w:spacing w:val="-3"/>
          <w:sz w:val="20"/>
        </w:rPr>
        <w:t> </w:t>
      </w:r>
      <w:r>
        <w:rPr>
          <w:sz w:val="20"/>
        </w:rPr>
        <w:t>of</w:t>
      </w:r>
      <w:r>
        <w:rPr>
          <w:spacing w:val="-4"/>
          <w:sz w:val="20"/>
        </w:rPr>
        <w:t> </w:t>
      </w:r>
      <w:r>
        <w:rPr>
          <w:sz w:val="20"/>
        </w:rPr>
        <w:t>security</w:t>
      </w:r>
      <w:r>
        <w:rPr>
          <w:spacing w:val="-4"/>
          <w:sz w:val="20"/>
        </w:rPr>
        <w:t> </w:t>
      </w:r>
      <w:r>
        <w:rPr>
          <w:sz w:val="20"/>
        </w:rPr>
        <w:t>or</w:t>
      </w:r>
      <w:r>
        <w:rPr>
          <w:spacing w:val="-4"/>
          <w:sz w:val="20"/>
        </w:rPr>
        <w:t> </w:t>
      </w:r>
      <w:r>
        <w:rPr>
          <w:sz w:val="20"/>
        </w:rPr>
        <w:t>control</w:t>
      </w:r>
      <w:r>
        <w:rPr>
          <w:spacing w:val="-3"/>
          <w:sz w:val="20"/>
        </w:rPr>
        <w:t> </w:t>
      </w:r>
      <w:r>
        <w:rPr>
          <w:sz w:val="20"/>
        </w:rPr>
        <w:t>leading</w:t>
      </w:r>
      <w:r>
        <w:rPr>
          <w:spacing w:val="-6"/>
          <w:sz w:val="20"/>
        </w:rPr>
        <w:t> </w:t>
      </w:r>
      <w:r>
        <w:rPr>
          <w:sz w:val="20"/>
        </w:rPr>
        <w:t>to</w:t>
      </w:r>
      <w:r>
        <w:rPr>
          <w:spacing w:val="-2"/>
          <w:sz w:val="20"/>
        </w:rPr>
        <w:t> </w:t>
      </w:r>
      <w:r>
        <w:rPr>
          <w:sz w:val="20"/>
        </w:rPr>
        <w:t>the accidental, or unlawful, destruction, loss, alteration, unauthorised disclosure of, or access to, personal data transmitted, stored or otherwise processed.</w:t>
      </w:r>
    </w:p>
    <w:p>
      <w:pPr>
        <w:pStyle w:val="ListParagraph"/>
        <w:numPr>
          <w:ilvl w:val="0"/>
          <w:numId w:val="4"/>
        </w:numPr>
        <w:tabs>
          <w:tab w:pos="1844" w:val="left" w:leader="none"/>
        </w:tabs>
        <w:spacing w:line="240" w:lineRule="auto" w:before="239" w:after="0"/>
        <w:ind w:left="1844" w:right="0" w:hanging="361"/>
        <w:jc w:val="left"/>
        <w:rPr>
          <w:rFonts w:ascii="Symbol" w:hAnsi="Symbol"/>
          <w:sz w:val="20"/>
        </w:rPr>
      </w:pPr>
      <w:r>
        <w:rPr>
          <w:b/>
          <w:sz w:val="20"/>
        </w:rPr>
        <w:t>Child</w:t>
      </w:r>
      <w:r>
        <w:rPr>
          <w:b/>
          <w:spacing w:val="-8"/>
          <w:sz w:val="20"/>
        </w:rPr>
        <w:t> </w:t>
      </w:r>
      <w:r>
        <w:rPr>
          <w:sz w:val="20"/>
        </w:rPr>
        <w:t>means</w:t>
      </w:r>
      <w:r>
        <w:rPr>
          <w:spacing w:val="-3"/>
          <w:sz w:val="20"/>
        </w:rPr>
        <w:t> </w:t>
      </w:r>
      <w:r>
        <w:rPr>
          <w:sz w:val="20"/>
        </w:rPr>
        <w:t>anyone</w:t>
      </w:r>
      <w:r>
        <w:rPr>
          <w:spacing w:val="-9"/>
          <w:sz w:val="20"/>
        </w:rPr>
        <w:t> </w:t>
      </w:r>
      <w:r>
        <w:rPr>
          <w:sz w:val="20"/>
        </w:rPr>
        <w:t>under</w:t>
      </w:r>
      <w:r>
        <w:rPr>
          <w:spacing w:val="-8"/>
          <w:sz w:val="20"/>
        </w:rPr>
        <w:t> </w:t>
      </w:r>
      <w:r>
        <w:rPr>
          <w:sz w:val="20"/>
        </w:rPr>
        <w:t>13</w:t>
      </w:r>
      <w:r>
        <w:rPr>
          <w:spacing w:val="-6"/>
          <w:sz w:val="20"/>
        </w:rPr>
        <w:t> </w:t>
      </w:r>
      <w:r>
        <w:rPr>
          <w:sz w:val="20"/>
        </w:rPr>
        <w:t>years</w:t>
      </w:r>
      <w:r>
        <w:rPr>
          <w:spacing w:val="-4"/>
          <w:sz w:val="20"/>
        </w:rPr>
        <w:t> old.</w:t>
      </w:r>
    </w:p>
    <w:p>
      <w:pPr>
        <w:pStyle w:val="ListParagraph"/>
        <w:numPr>
          <w:ilvl w:val="0"/>
          <w:numId w:val="4"/>
        </w:numPr>
        <w:tabs>
          <w:tab w:pos="1844" w:val="left" w:leader="none"/>
        </w:tabs>
        <w:spacing w:line="240" w:lineRule="auto" w:before="240" w:after="0"/>
        <w:ind w:left="1844" w:right="281" w:hanging="361"/>
        <w:jc w:val="left"/>
        <w:rPr>
          <w:rFonts w:ascii="Symbol" w:hAnsi="Symbol"/>
          <w:sz w:val="20"/>
        </w:rPr>
      </w:pPr>
      <w:r>
        <w:rPr>
          <w:b/>
          <w:sz w:val="20"/>
        </w:rPr>
        <w:t>Privacy Notice </w:t>
      </w:r>
      <w:r>
        <w:rPr>
          <w:sz w:val="20"/>
        </w:rPr>
        <w:t>means a notice that communicates to a data subject what data we collect</w:t>
      </w:r>
      <w:r>
        <w:rPr>
          <w:spacing w:val="-1"/>
          <w:sz w:val="20"/>
        </w:rPr>
        <w:t> </w:t>
      </w:r>
      <w:r>
        <w:rPr>
          <w:sz w:val="20"/>
        </w:rPr>
        <w:t>about them, for</w:t>
      </w:r>
      <w:r>
        <w:rPr>
          <w:spacing w:val="-3"/>
          <w:sz w:val="20"/>
        </w:rPr>
        <w:t> </w:t>
      </w:r>
      <w:r>
        <w:rPr>
          <w:sz w:val="20"/>
        </w:rPr>
        <w:t>what reasons,</w:t>
      </w:r>
      <w:r>
        <w:rPr>
          <w:spacing w:val="-5"/>
          <w:sz w:val="20"/>
        </w:rPr>
        <w:t> </w:t>
      </w:r>
      <w:r>
        <w:rPr>
          <w:sz w:val="20"/>
        </w:rPr>
        <w:t>what rights they</w:t>
      </w:r>
      <w:r>
        <w:rPr>
          <w:spacing w:val="-3"/>
          <w:sz w:val="20"/>
        </w:rPr>
        <w:t> </w:t>
      </w:r>
      <w:r>
        <w:rPr>
          <w:sz w:val="20"/>
        </w:rPr>
        <w:t>have</w:t>
      </w:r>
      <w:r>
        <w:rPr>
          <w:spacing w:val="-4"/>
          <w:sz w:val="20"/>
        </w:rPr>
        <w:t> </w:t>
      </w:r>
      <w:r>
        <w:rPr>
          <w:sz w:val="20"/>
        </w:rPr>
        <w:t>over</w:t>
      </w:r>
      <w:r>
        <w:rPr>
          <w:spacing w:val="-3"/>
          <w:sz w:val="20"/>
        </w:rPr>
        <w:t> </w:t>
      </w:r>
      <w:r>
        <w:rPr>
          <w:sz w:val="20"/>
        </w:rPr>
        <w:t>that data,</w:t>
      </w:r>
      <w:r>
        <w:rPr>
          <w:spacing w:val="-5"/>
          <w:sz w:val="20"/>
        </w:rPr>
        <w:t> </w:t>
      </w:r>
      <w:r>
        <w:rPr>
          <w:sz w:val="20"/>
        </w:rPr>
        <w:t>how</w:t>
      </w:r>
      <w:r>
        <w:rPr>
          <w:spacing w:val="-6"/>
          <w:sz w:val="20"/>
        </w:rPr>
        <w:t> </w:t>
      </w:r>
      <w:r>
        <w:rPr>
          <w:sz w:val="20"/>
        </w:rPr>
        <w:t>long we will keep</w:t>
      </w:r>
      <w:r>
        <w:rPr>
          <w:spacing w:val="-6"/>
          <w:sz w:val="20"/>
        </w:rPr>
        <w:t> </w:t>
      </w:r>
      <w:r>
        <w:rPr>
          <w:sz w:val="20"/>
        </w:rPr>
        <w:t>it</w:t>
      </w:r>
      <w:r>
        <w:rPr>
          <w:spacing w:val="-3"/>
          <w:sz w:val="20"/>
        </w:rPr>
        <w:t> </w:t>
      </w:r>
      <w:r>
        <w:rPr>
          <w:sz w:val="20"/>
        </w:rPr>
        <w:t>for and</w:t>
      </w:r>
      <w:r>
        <w:rPr>
          <w:spacing w:val="-1"/>
          <w:sz w:val="20"/>
        </w:rPr>
        <w:t> </w:t>
      </w:r>
      <w:r>
        <w:rPr>
          <w:sz w:val="20"/>
        </w:rPr>
        <w:t>who</w:t>
      </w:r>
      <w:r>
        <w:rPr>
          <w:spacing w:val="-2"/>
          <w:sz w:val="20"/>
        </w:rPr>
        <w:t> </w:t>
      </w:r>
      <w:r>
        <w:rPr>
          <w:sz w:val="20"/>
        </w:rPr>
        <w:t>we</w:t>
      </w:r>
      <w:r>
        <w:rPr>
          <w:spacing w:val="-5"/>
          <w:sz w:val="20"/>
        </w:rPr>
        <w:t> </w:t>
      </w:r>
      <w:r>
        <w:rPr>
          <w:sz w:val="20"/>
        </w:rPr>
        <w:t>might share</w:t>
      </w:r>
      <w:r>
        <w:rPr>
          <w:spacing w:val="-5"/>
          <w:sz w:val="20"/>
        </w:rPr>
        <w:t> </w:t>
      </w:r>
      <w:r>
        <w:rPr>
          <w:sz w:val="20"/>
        </w:rPr>
        <w:t>it with.</w:t>
      </w:r>
      <w:r>
        <w:rPr>
          <w:spacing w:val="-6"/>
          <w:sz w:val="20"/>
        </w:rPr>
        <w:t> </w:t>
      </w:r>
      <w:r>
        <w:rPr>
          <w:sz w:val="20"/>
        </w:rPr>
        <w:t>A Privacy Notice</w:t>
      </w:r>
      <w:r>
        <w:rPr>
          <w:spacing w:val="-4"/>
          <w:sz w:val="20"/>
        </w:rPr>
        <w:t> </w:t>
      </w:r>
      <w:r>
        <w:rPr>
          <w:sz w:val="20"/>
        </w:rPr>
        <w:t>can</w:t>
      </w:r>
      <w:r>
        <w:rPr>
          <w:spacing w:val="-3"/>
          <w:sz w:val="20"/>
        </w:rPr>
        <w:t> </w:t>
      </w:r>
      <w:r>
        <w:rPr>
          <w:sz w:val="20"/>
        </w:rPr>
        <w:t>be a</w:t>
      </w:r>
      <w:r>
        <w:rPr>
          <w:spacing w:val="-6"/>
          <w:sz w:val="20"/>
        </w:rPr>
        <w:t> </w:t>
      </w:r>
      <w:r>
        <w:rPr>
          <w:sz w:val="20"/>
        </w:rPr>
        <w:t>paper</w:t>
      </w:r>
      <w:r>
        <w:rPr>
          <w:spacing w:val="-4"/>
          <w:sz w:val="20"/>
        </w:rPr>
        <w:t> </w:t>
      </w:r>
      <w:r>
        <w:rPr>
          <w:sz w:val="20"/>
        </w:rPr>
        <w:t>or</w:t>
      </w:r>
      <w:r>
        <w:rPr>
          <w:spacing w:val="-4"/>
          <w:sz w:val="20"/>
        </w:rPr>
        <w:t> </w:t>
      </w:r>
      <w:r>
        <w:rPr>
          <w:sz w:val="20"/>
        </w:rPr>
        <w:t>digital document,</w:t>
      </w:r>
      <w:r>
        <w:rPr>
          <w:spacing w:val="-2"/>
          <w:sz w:val="20"/>
        </w:rPr>
        <w:t> </w:t>
      </w:r>
      <w:r>
        <w:rPr>
          <w:sz w:val="20"/>
        </w:rPr>
        <w:t>an</w:t>
      </w:r>
      <w:r>
        <w:rPr>
          <w:spacing w:val="-4"/>
          <w:sz w:val="20"/>
        </w:rPr>
        <w:t> </w:t>
      </w:r>
      <w:r>
        <w:rPr>
          <w:sz w:val="20"/>
        </w:rPr>
        <w:t>audio</w:t>
      </w:r>
      <w:r>
        <w:rPr>
          <w:spacing w:val="-1"/>
          <w:sz w:val="20"/>
        </w:rPr>
        <w:t> </w:t>
      </w:r>
      <w:r>
        <w:rPr>
          <w:sz w:val="20"/>
        </w:rPr>
        <w:t>or</w:t>
      </w:r>
      <w:r>
        <w:rPr>
          <w:spacing w:val="-5"/>
          <w:sz w:val="20"/>
        </w:rPr>
        <w:t> </w:t>
      </w:r>
      <w:r>
        <w:rPr>
          <w:sz w:val="20"/>
        </w:rPr>
        <w:t>visual recording</w:t>
      </w:r>
      <w:r>
        <w:rPr>
          <w:spacing w:val="-6"/>
          <w:sz w:val="20"/>
        </w:rPr>
        <w:t> </w:t>
      </w:r>
      <w:r>
        <w:rPr>
          <w:sz w:val="20"/>
        </w:rPr>
        <w:t>or</w:t>
      </w:r>
      <w:r>
        <w:rPr>
          <w:spacing w:val="-5"/>
          <w:sz w:val="20"/>
        </w:rPr>
        <w:t> </w:t>
      </w:r>
      <w:r>
        <w:rPr>
          <w:sz w:val="20"/>
        </w:rPr>
        <w:t>a</w:t>
      </w:r>
      <w:r>
        <w:rPr>
          <w:spacing w:val="-2"/>
          <w:sz w:val="20"/>
        </w:rPr>
        <w:t> </w:t>
      </w:r>
      <w:r>
        <w:rPr>
          <w:sz w:val="20"/>
        </w:rPr>
        <w:t>verbal description and,</w:t>
      </w:r>
      <w:r>
        <w:rPr>
          <w:spacing w:val="-7"/>
          <w:sz w:val="20"/>
        </w:rPr>
        <w:t> </w:t>
      </w:r>
      <w:r>
        <w:rPr>
          <w:sz w:val="20"/>
        </w:rPr>
        <w:t>regardless</w:t>
      </w:r>
      <w:r>
        <w:rPr>
          <w:spacing w:val="-5"/>
          <w:sz w:val="20"/>
        </w:rPr>
        <w:t> </w:t>
      </w:r>
      <w:r>
        <w:rPr>
          <w:sz w:val="20"/>
        </w:rPr>
        <w:t>of format, the content of which complies with the requirements of Data Protection Law.</w:t>
      </w:r>
    </w:p>
    <w:p>
      <w:pPr>
        <w:pStyle w:val="ListParagraph"/>
        <w:numPr>
          <w:ilvl w:val="0"/>
          <w:numId w:val="4"/>
        </w:numPr>
        <w:tabs>
          <w:tab w:pos="1844" w:val="left" w:leader="none"/>
        </w:tabs>
        <w:spacing w:line="237" w:lineRule="auto" w:before="239" w:after="0"/>
        <w:ind w:left="1844" w:right="370" w:hanging="361"/>
        <w:jc w:val="left"/>
        <w:rPr>
          <w:rFonts w:ascii="Symbol" w:hAnsi="Symbol"/>
          <w:sz w:val="20"/>
        </w:rPr>
      </w:pPr>
      <w:r>
        <w:rPr>
          <w:b/>
          <w:sz w:val="20"/>
        </w:rPr>
        <w:t>Third</w:t>
      </w:r>
      <w:r>
        <w:rPr>
          <w:b/>
          <w:spacing w:val="-4"/>
          <w:sz w:val="20"/>
        </w:rPr>
        <w:t> </w:t>
      </w:r>
      <w:r>
        <w:rPr>
          <w:b/>
          <w:sz w:val="20"/>
        </w:rPr>
        <w:t>party</w:t>
      </w:r>
      <w:r>
        <w:rPr>
          <w:b/>
          <w:spacing w:val="-4"/>
          <w:sz w:val="20"/>
        </w:rPr>
        <w:t> </w:t>
      </w:r>
      <w:r>
        <w:rPr>
          <w:sz w:val="20"/>
        </w:rPr>
        <w:t>means a</w:t>
      </w:r>
      <w:r>
        <w:rPr>
          <w:spacing w:val="-6"/>
          <w:sz w:val="20"/>
        </w:rPr>
        <w:t> </w:t>
      </w:r>
      <w:r>
        <w:rPr>
          <w:sz w:val="20"/>
        </w:rPr>
        <w:t>person</w:t>
      </w:r>
      <w:r>
        <w:rPr>
          <w:spacing w:val="-3"/>
          <w:sz w:val="20"/>
        </w:rPr>
        <w:t> </w:t>
      </w:r>
      <w:r>
        <w:rPr>
          <w:sz w:val="20"/>
        </w:rPr>
        <w:t>or</w:t>
      </w:r>
      <w:r>
        <w:rPr>
          <w:spacing w:val="-4"/>
          <w:sz w:val="20"/>
        </w:rPr>
        <w:t> </w:t>
      </w:r>
      <w:r>
        <w:rPr>
          <w:sz w:val="20"/>
        </w:rPr>
        <w:t>organisation,</w:t>
      </w:r>
      <w:r>
        <w:rPr>
          <w:spacing w:val="-1"/>
          <w:sz w:val="20"/>
        </w:rPr>
        <w:t> </w:t>
      </w:r>
      <w:r>
        <w:rPr>
          <w:sz w:val="20"/>
        </w:rPr>
        <w:t>public</w:t>
      </w:r>
      <w:r>
        <w:rPr>
          <w:spacing w:val="-4"/>
          <w:sz w:val="20"/>
        </w:rPr>
        <w:t> </w:t>
      </w:r>
      <w:r>
        <w:rPr>
          <w:sz w:val="20"/>
        </w:rPr>
        <w:t>authority,</w:t>
      </w:r>
      <w:r>
        <w:rPr>
          <w:spacing w:val="-1"/>
          <w:sz w:val="20"/>
        </w:rPr>
        <w:t> </w:t>
      </w:r>
      <w:r>
        <w:rPr>
          <w:sz w:val="20"/>
        </w:rPr>
        <w:t>agency, body,</w:t>
      </w:r>
      <w:r>
        <w:rPr>
          <w:spacing w:val="-6"/>
          <w:sz w:val="20"/>
        </w:rPr>
        <w:t> </w:t>
      </w:r>
      <w:r>
        <w:rPr>
          <w:sz w:val="20"/>
        </w:rPr>
        <w:t>controller, processor or any persons or organisation who are authorised by us to process personal </w:t>
      </w:r>
      <w:r>
        <w:rPr>
          <w:spacing w:val="-2"/>
          <w:sz w:val="20"/>
        </w:rPr>
        <w:t>data.</w:t>
      </w:r>
    </w:p>
    <w:p>
      <w:pPr>
        <w:pStyle w:val="BodyText"/>
        <w:spacing w:before="3"/>
        <w:ind w:left="0"/>
      </w:pPr>
    </w:p>
    <w:p>
      <w:pPr>
        <w:pStyle w:val="ListParagraph"/>
        <w:numPr>
          <w:ilvl w:val="0"/>
          <w:numId w:val="4"/>
        </w:numPr>
        <w:tabs>
          <w:tab w:pos="1844" w:val="left" w:leader="none"/>
        </w:tabs>
        <w:spacing w:line="237" w:lineRule="auto" w:before="0" w:after="0"/>
        <w:ind w:left="1844" w:right="398" w:hanging="361"/>
        <w:jc w:val="left"/>
        <w:rPr>
          <w:rFonts w:ascii="Symbol" w:hAnsi="Symbol"/>
          <w:sz w:val="20"/>
        </w:rPr>
      </w:pPr>
      <w:r>
        <w:rPr>
          <w:b/>
          <w:sz w:val="20"/>
        </w:rPr>
        <w:t>Filing</w:t>
      </w:r>
      <w:r>
        <w:rPr>
          <w:b/>
          <w:spacing w:val="-5"/>
          <w:sz w:val="20"/>
        </w:rPr>
        <w:t> </w:t>
      </w:r>
      <w:r>
        <w:rPr>
          <w:b/>
          <w:sz w:val="20"/>
        </w:rPr>
        <w:t>system </w:t>
      </w:r>
      <w:r>
        <w:rPr>
          <w:sz w:val="20"/>
        </w:rPr>
        <w:t>means a</w:t>
      </w:r>
      <w:r>
        <w:rPr>
          <w:spacing w:val="-7"/>
          <w:sz w:val="20"/>
        </w:rPr>
        <w:t> </w:t>
      </w:r>
      <w:r>
        <w:rPr>
          <w:sz w:val="20"/>
        </w:rPr>
        <w:t>structured</w:t>
      </w:r>
      <w:r>
        <w:rPr>
          <w:spacing w:val="-6"/>
          <w:sz w:val="20"/>
        </w:rPr>
        <w:t> </w:t>
      </w:r>
      <w:r>
        <w:rPr>
          <w:sz w:val="20"/>
        </w:rPr>
        <w:t>set</w:t>
      </w:r>
      <w:r>
        <w:rPr>
          <w:spacing w:val="-4"/>
          <w:sz w:val="20"/>
        </w:rPr>
        <w:t> </w:t>
      </w:r>
      <w:r>
        <w:rPr>
          <w:sz w:val="20"/>
        </w:rPr>
        <w:t>of personal data</w:t>
      </w:r>
      <w:r>
        <w:rPr>
          <w:spacing w:val="-2"/>
          <w:sz w:val="20"/>
        </w:rPr>
        <w:t> </w:t>
      </w:r>
      <w:r>
        <w:rPr>
          <w:sz w:val="20"/>
        </w:rPr>
        <w:t>which is</w:t>
      </w:r>
      <w:r>
        <w:rPr>
          <w:spacing w:val="-1"/>
          <w:sz w:val="20"/>
        </w:rPr>
        <w:t> </w:t>
      </w:r>
      <w:r>
        <w:rPr>
          <w:sz w:val="20"/>
        </w:rPr>
        <w:t>accessible</w:t>
      </w:r>
      <w:r>
        <w:rPr>
          <w:spacing w:val="-6"/>
          <w:sz w:val="20"/>
        </w:rPr>
        <w:t> </w:t>
      </w:r>
      <w:r>
        <w:rPr>
          <w:sz w:val="20"/>
        </w:rPr>
        <w:t>according</w:t>
      </w:r>
      <w:r>
        <w:rPr>
          <w:spacing w:val="-7"/>
          <w:sz w:val="20"/>
        </w:rPr>
        <w:t> </w:t>
      </w:r>
      <w:r>
        <w:rPr>
          <w:sz w:val="20"/>
        </w:rPr>
        <w:t>to specific criteria, whether centralised, decentralised or dispersed on a functional or geographical basis.</w:t>
      </w:r>
    </w:p>
    <w:p>
      <w:pPr>
        <w:spacing w:after="0" w:line="237" w:lineRule="auto"/>
        <w:jc w:val="left"/>
        <w:rPr>
          <w:rFonts w:ascii="Symbol" w:hAnsi="Symbol"/>
          <w:sz w:val="20"/>
        </w:rPr>
        <w:sectPr>
          <w:pgSz w:w="11910" w:h="16840"/>
          <w:pgMar w:header="566" w:footer="0" w:top="1440" w:bottom="280" w:left="360" w:right="440"/>
        </w:sectPr>
      </w:pPr>
    </w:p>
    <w:p>
      <w:pPr>
        <w:pStyle w:val="BodyText"/>
        <w:spacing w:before="97"/>
        <w:ind w:left="0"/>
        <w:rPr>
          <w:sz w:val="22"/>
        </w:rPr>
      </w:pPr>
    </w:p>
    <w:p>
      <w:pPr>
        <w:pStyle w:val="Heading1"/>
        <w:numPr>
          <w:ilvl w:val="0"/>
          <w:numId w:val="3"/>
        </w:numPr>
        <w:tabs>
          <w:tab w:pos="638" w:val="left" w:leader="none"/>
        </w:tabs>
        <w:spacing w:line="240" w:lineRule="auto" w:before="0" w:after="0"/>
        <w:ind w:left="638" w:right="0" w:hanging="432"/>
        <w:jc w:val="left"/>
      </w:pPr>
      <w:bookmarkStart w:name="_bookmark3" w:id="4"/>
      <w:bookmarkEnd w:id="4"/>
      <w:r>
        <w:rPr>
          <w:b w:val="0"/>
        </w:rPr>
      </w:r>
      <w:r>
        <w:rPr>
          <w:color w:val="96B01F"/>
        </w:rPr>
        <w:t>Roles</w:t>
      </w:r>
      <w:r>
        <w:rPr>
          <w:color w:val="96B01F"/>
          <w:spacing w:val="-1"/>
        </w:rPr>
        <w:t> </w:t>
      </w:r>
      <w:r>
        <w:rPr>
          <w:color w:val="96B01F"/>
        </w:rPr>
        <w:t>and</w:t>
      </w:r>
      <w:r>
        <w:rPr>
          <w:color w:val="96B01F"/>
          <w:spacing w:val="-5"/>
        </w:rPr>
        <w:t> </w:t>
      </w:r>
      <w:r>
        <w:rPr>
          <w:color w:val="96B01F"/>
          <w:spacing w:val="-2"/>
        </w:rPr>
        <w:t>responsibilities</w:t>
      </w:r>
    </w:p>
    <w:p>
      <w:pPr>
        <w:pStyle w:val="ListParagraph"/>
        <w:numPr>
          <w:ilvl w:val="1"/>
          <w:numId w:val="3"/>
        </w:numPr>
        <w:tabs>
          <w:tab w:pos="1066" w:val="left" w:leader="none"/>
        </w:tabs>
        <w:spacing w:line="242" w:lineRule="auto" w:before="237" w:after="0"/>
        <w:ind w:left="1066" w:right="689" w:hanging="576"/>
        <w:jc w:val="left"/>
        <w:rPr>
          <w:sz w:val="20"/>
        </w:rPr>
      </w:pPr>
      <w:r>
        <w:rPr>
          <w:sz w:val="20"/>
        </w:rPr>
        <w:t>The</w:t>
      </w:r>
      <w:r>
        <w:rPr>
          <w:spacing w:val="-4"/>
          <w:sz w:val="20"/>
        </w:rPr>
        <w:t> </w:t>
      </w:r>
      <w:r>
        <w:rPr>
          <w:sz w:val="20"/>
        </w:rPr>
        <w:t>Combined</w:t>
      </w:r>
      <w:r>
        <w:rPr>
          <w:spacing w:val="-5"/>
          <w:sz w:val="20"/>
        </w:rPr>
        <w:t> </w:t>
      </w:r>
      <w:r>
        <w:rPr>
          <w:sz w:val="20"/>
        </w:rPr>
        <w:t>Board and</w:t>
      </w:r>
      <w:r>
        <w:rPr>
          <w:spacing w:val="-4"/>
          <w:sz w:val="20"/>
        </w:rPr>
        <w:t> </w:t>
      </w:r>
      <w:r>
        <w:rPr>
          <w:sz w:val="20"/>
        </w:rPr>
        <w:t>Executive</w:t>
      </w:r>
      <w:r>
        <w:rPr>
          <w:spacing w:val="-4"/>
          <w:sz w:val="20"/>
        </w:rPr>
        <w:t> </w:t>
      </w:r>
      <w:r>
        <w:rPr>
          <w:sz w:val="20"/>
        </w:rPr>
        <w:t>Team,</w:t>
      </w:r>
      <w:r>
        <w:rPr>
          <w:spacing w:val="-5"/>
          <w:sz w:val="20"/>
        </w:rPr>
        <w:t> </w:t>
      </w:r>
      <w:r>
        <w:rPr>
          <w:sz w:val="20"/>
        </w:rPr>
        <w:t>through</w:t>
      </w:r>
      <w:r>
        <w:rPr>
          <w:spacing w:val="-2"/>
          <w:sz w:val="20"/>
        </w:rPr>
        <w:t> </w:t>
      </w:r>
      <w:r>
        <w:rPr>
          <w:sz w:val="20"/>
        </w:rPr>
        <w:t>the</w:t>
      </w:r>
      <w:r>
        <w:rPr>
          <w:spacing w:val="-4"/>
          <w:sz w:val="20"/>
        </w:rPr>
        <w:t> </w:t>
      </w:r>
      <w:r>
        <w:rPr>
          <w:sz w:val="20"/>
        </w:rPr>
        <w:t>Policy</w:t>
      </w:r>
      <w:r>
        <w:rPr>
          <w:spacing w:val="-3"/>
          <w:sz w:val="20"/>
        </w:rPr>
        <w:t> </w:t>
      </w:r>
      <w:r>
        <w:rPr>
          <w:sz w:val="20"/>
        </w:rPr>
        <w:t>Owner, ensures</w:t>
      </w:r>
      <w:r>
        <w:rPr>
          <w:spacing w:val="-3"/>
          <w:sz w:val="20"/>
        </w:rPr>
        <w:t> </w:t>
      </w:r>
      <w:r>
        <w:rPr>
          <w:sz w:val="20"/>
        </w:rPr>
        <w:t>that</w:t>
      </w:r>
      <w:r>
        <w:rPr>
          <w:spacing w:val="-2"/>
          <w:sz w:val="20"/>
        </w:rPr>
        <w:t> </w:t>
      </w:r>
      <w:r>
        <w:rPr>
          <w:sz w:val="20"/>
        </w:rPr>
        <w:t>the</w:t>
      </w:r>
      <w:r>
        <w:rPr>
          <w:spacing w:val="-4"/>
          <w:sz w:val="20"/>
        </w:rPr>
        <w:t> </w:t>
      </w:r>
      <w:r>
        <w:rPr>
          <w:sz w:val="20"/>
        </w:rPr>
        <w:t>policy delivers Curo’s strategic objectives and reflects corporate values.</w:t>
      </w:r>
      <w:r>
        <w:rPr>
          <w:spacing w:val="40"/>
          <w:sz w:val="20"/>
        </w:rPr>
        <w:t> </w:t>
      </w:r>
      <w:r>
        <w:rPr>
          <w:sz w:val="20"/>
        </w:rPr>
        <w:t>The Accountable Lead is accountable to the Executive for the effective implementation of the policy in Curo, so that:</w:t>
      </w:r>
    </w:p>
    <w:p>
      <w:pPr>
        <w:pStyle w:val="ListParagraph"/>
        <w:numPr>
          <w:ilvl w:val="0"/>
          <w:numId w:val="5"/>
        </w:numPr>
        <w:tabs>
          <w:tab w:pos="1766" w:val="left" w:leader="none"/>
        </w:tabs>
        <w:spacing w:line="240" w:lineRule="auto" w:before="239" w:after="0"/>
        <w:ind w:left="1766" w:right="0" w:hanging="259"/>
        <w:jc w:val="left"/>
        <w:rPr>
          <w:rFonts w:ascii="Symbol" w:hAnsi="Symbol"/>
          <w:sz w:val="20"/>
        </w:rPr>
      </w:pPr>
      <w:r>
        <w:rPr>
          <w:sz w:val="20"/>
        </w:rPr>
        <w:t>The</w:t>
      </w:r>
      <w:r>
        <w:rPr>
          <w:spacing w:val="-11"/>
          <w:sz w:val="20"/>
        </w:rPr>
        <w:t> </w:t>
      </w:r>
      <w:r>
        <w:rPr>
          <w:sz w:val="20"/>
        </w:rPr>
        <w:t>principles</w:t>
      </w:r>
      <w:r>
        <w:rPr>
          <w:spacing w:val="-6"/>
          <w:sz w:val="20"/>
        </w:rPr>
        <w:t> </w:t>
      </w:r>
      <w:r>
        <w:rPr>
          <w:sz w:val="20"/>
        </w:rPr>
        <w:t>are</w:t>
      </w:r>
      <w:r>
        <w:rPr>
          <w:spacing w:val="-7"/>
          <w:sz w:val="20"/>
        </w:rPr>
        <w:t> </w:t>
      </w:r>
      <w:r>
        <w:rPr>
          <w:sz w:val="20"/>
        </w:rPr>
        <w:t>achieved</w:t>
      </w:r>
      <w:r>
        <w:rPr>
          <w:spacing w:val="-10"/>
          <w:sz w:val="20"/>
        </w:rPr>
        <w:t> </w:t>
      </w:r>
      <w:r>
        <w:rPr>
          <w:sz w:val="20"/>
        </w:rPr>
        <w:t>through</w:t>
      </w:r>
      <w:r>
        <w:rPr>
          <w:spacing w:val="-5"/>
          <w:sz w:val="20"/>
        </w:rPr>
        <w:t> </w:t>
      </w:r>
      <w:r>
        <w:rPr>
          <w:sz w:val="20"/>
        </w:rPr>
        <w:t>appropriate</w:t>
      </w:r>
      <w:r>
        <w:rPr>
          <w:spacing w:val="-10"/>
          <w:sz w:val="20"/>
        </w:rPr>
        <w:t> </w:t>
      </w:r>
      <w:r>
        <w:rPr>
          <w:sz w:val="20"/>
        </w:rPr>
        <w:t>team</w:t>
      </w:r>
      <w:r>
        <w:rPr>
          <w:spacing w:val="-10"/>
          <w:sz w:val="20"/>
        </w:rPr>
        <w:t> </w:t>
      </w:r>
      <w:r>
        <w:rPr>
          <w:sz w:val="20"/>
        </w:rPr>
        <w:t>plans</w:t>
      </w:r>
      <w:r>
        <w:rPr>
          <w:spacing w:val="-5"/>
          <w:sz w:val="20"/>
        </w:rPr>
        <w:t> </w:t>
      </w:r>
      <w:r>
        <w:rPr>
          <w:sz w:val="20"/>
        </w:rPr>
        <w:t>and</w:t>
      </w:r>
      <w:r>
        <w:rPr>
          <w:spacing w:val="-11"/>
          <w:sz w:val="20"/>
        </w:rPr>
        <w:t> </w:t>
      </w:r>
      <w:r>
        <w:rPr>
          <w:sz w:val="20"/>
        </w:rPr>
        <w:t>objectives,</w:t>
      </w:r>
      <w:r>
        <w:rPr>
          <w:spacing w:val="-11"/>
          <w:sz w:val="20"/>
        </w:rPr>
        <w:t> </w:t>
      </w:r>
      <w:r>
        <w:rPr>
          <w:spacing w:val="-5"/>
          <w:sz w:val="20"/>
        </w:rPr>
        <w:t>and</w:t>
      </w:r>
    </w:p>
    <w:p>
      <w:pPr>
        <w:pStyle w:val="ListParagraph"/>
        <w:numPr>
          <w:ilvl w:val="0"/>
          <w:numId w:val="5"/>
        </w:numPr>
        <w:tabs>
          <w:tab w:pos="1815" w:val="left" w:leader="none"/>
        </w:tabs>
        <w:spacing w:line="240" w:lineRule="auto" w:before="235" w:after="0"/>
        <w:ind w:left="1815" w:right="0" w:hanging="308"/>
        <w:jc w:val="left"/>
        <w:rPr>
          <w:rFonts w:ascii="Symbol" w:hAnsi="Symbol"/>
          <w:sz w:val="20"/>
        </w:rPr>
      </w:pPr>
      <w:r>
        <w:rPr>
          <w:sz w:val="20"/>
        </w:rPr>
        <w:t>Procedures</w:t>
      </w:r>
      <w:r>
        <w:rPr>
          <w:spacing w:val="-9"/>
          <w:sz w:val="20"/>
        </w:rPr>
        <w:t> </w:t>
      </w:r>
      <w:r>
        <w:rPr>
          <w:sz w:val="20"/>
        </w:rPr>
        <w:t>–</w:t>
      </w:r>
      <w:r>
        <w:rPr>
          <w:spacing w:val="-3"/>
          <w:sz w:val="20"/>
        </w:rPr>
        <w:t> </w:t>
      </w:r>
      <w:r>
        <w:rPr>
          <w:sz w:val="20"/>
        </w:rPr>
        <w:t>with</w:t>
      </w:r>
      <w:r>
        <w:rPr>
          <w:spacing w:val="-4"/>
          <w:sz w:val="20"/>
        </w:rPr>
        <w:t> </w:t>
      </w:r>
      <w:r>
        <w:rPr>
          <w:sz w:val="20"/>
        </w:rPr>
        <w:t>appropriate</w:t>
      </w:r>
      <w:r>
        <w:rPr>
          <w:spacing w:val="-5"/>
          <w:sz w:val="20"/>
        </w:rPr>
        <w:t> </w:t>
      </w:r>
      <w:r>
        <w:rPr>
          <w:sz w:val="20"/>
        </w:rPr>
        <w:t>RACIs</w:t>
      </w:r>
      <w:r>
        <w:rPr>
          <w:spacing w:val="-8"/>
          <w:sz w:val="20"/>
        </w:rPr>
        <w:t> </w:t>
      </w:r>
      <w:r>
        <w:rPr>
          <w:sz w:val="20"/>
        </w:rPr>
        <w:t>–</w:t>
      </w:r>
      <w:r>
        <w:rPr>
          <w:spacing w:val="-8"/>
          <w:sz w:val="20"/>
        </w:rPr>
        <w:t> </w:t>
      </w:r>
      <w:r>
        <w:rPr>
          <w:sz w:val="20"/>
        </w:rPr>
        <w:t>translate</w:t>
      </w:r>
      <w:r>
        <w:rPr>
          <w:spacing w:val="-10"/>
          <w:sz w:val="20"/>
        </w:rPr>
        <w:t> </w:t>
      </w:r>
      <w:r>
        <w:rPr>
          <w:sz w:val="20"/>
        </w:rPr>
        <w:t>the</w:t>
      </w:r>
      <w:r>
        <w:rPr>
          <w:spacing w:val="-5"/>
          <w:sz w:val="20"/>
        </w:rPr>
        <w:t> </w:t>
      </w:r>
      <w:r>
        <w:rPr>
          <w:sz w:val="20"/>
        </w:rPr>
        <w:t>policy</w:t>
      </w:r>
      <w:r>
        <w:rPr>
          <w:spacing w:val="-6"/>
          <w:sz w:val="20"/>
        </w:rPr>
        <w:t> </w:t>
      </w:r>
      <w:r>
        <w:rPr>
          <w:sz w:val="20"/>
        </w:rPr>
        <w:t>and</w:t>
      </w:r>
      <w:r>
        <w:rPr>
          <w:spacing w:val="-10"/>
          <w:sz w:val="20"/>
        </w:rPr>
        <w:t> </w:t>
      </w:r>
      <w:r>
        <w:rPr>
          <w:sz w:val="20"/>
        </w:rPr>
        <w:t>objectives</w:t>
      </w:r>
      <w:r>
        <w:rPr>
          <w:spacing w:val="-9"/>
          <w:sz w:val="20"/>
        </w:rPr>
        <w:t> </w:t>
      </w:r>
      <w:r>
        <w:rPr>
          <w:sz w:val="20"/>
        </w:rPr>
        <w:t>into</w:t>
      </w:r>
      <w:r>
        <w:rPr>
          <w:spacing w:val="-3"/>
          <w:sz w:val="20"/>
        </w:rPr>
        <w:t> </w:t>
      </w:r>
      <w:r>
        <w:rPr>
          <w:spacing w:val="-2"/>
          <w:sz w:val="20"/>
        </w:rPr>
        <w:t>practice.</w:t>
      </w:r>
    </w:p>
    <w:p>
      <w:pPr>
        <w:pStyle w:val="ListParagraph"/>
        <w:numPr>
          <w:ilvl w:val="1"/>
          <w:numId w:val="3"/>
        </w:numPr>
        <w:tabs>
          <w:tab w:pos="1066" w:val="left" w:leader="none"/>
        </w:tabs>
        <w:spacing w:line="240" w:lineRule="auto" w:before="235" w:after="0"/>
        <w:ind w:left="1066" w:right="609" w:hanging="576"/>
        <w:jc w:val="left"/>
        <w:rPr>
          <w:sz w:val="20"/>
        </w:rPr>
      </w:pPr>
      <w:r>
        <w:rPr>
          <w:sz w:val="20"/>
        </w:rPr>
        <w:t>The Chief Executive has a statutory responsibility for compliance with legislation.</w:t>
      </w:r>
      <w:r>
        <w:rPr>
          <w:spacing w:val="80"/>
          <w:sz w:val="20"/>
        </w:rPr>
        <w:t> </w:t>
      </w:r>
      <w:r>
        <w:rPr>
          <w:sz w:val="20"/>
        </w:rPr>
        <w:t>They also lead</w:t>
      </w:r>
      <w:r>
        <w:rPr>
          <w:spacing w:val="-6"/>
          <w:sz w:val="20"/>
        </w:rPr>
        <w:t> </w:t>
      </w:r>
      <w:r>
        <w:rPr>
          <w:sz w:val="20"/>
        </w:rPr>
        <w:t>the</w:t>
      </w:r>
      <w:r>
        <w:rPr>
          <w:spacing w:val="-1"/>
          <w:sz w:val="20"/>
        </w:rPr>
        <w:t> </w:t>
      </w:r>
      <w:r>
        <w:rPr>
          <w:sz w:val="20"/>
        </w:rPr>
        <w:t>development</w:t>
      </w:r>
      <w:r>
        <w:rPr>
          <w:spacing w:val="-4"/>
          <w:sz w:val="20"/>
        </w:rPr>
        <w:t> </w:t>
      </w:r>
      <w:r>
        <w:rPr>
          <w:sz w:val="20"/>
        </w:rPr>
        <w:t>of</w:t>
      </w:r>
      <w:r>
        <w:rPr>
          <w:spacing w:val="-5"/>
          <w:sz w:val="20"/>
        </w:rPr>
        <w:t> </w:t>
      </w:r>
      <w:r>
        <w:rPr>
          <w:sz w:val="20"/>
        </w:rPr>
        <w:t>an</w:t>
      </w:r>
      <w:r>
        <w:rPr>
          <w:spacing w:val="-4"/>
          <w:sz w:val="20"/>
        </w:rPr>
        <w:t> </w:t>
      </w:r>
      <w:r>
        <w:rPr>
          <w:sz w:val="20"/>
        </w:rPr>
        <w:t>organisational</w:t>
      </w:r>
      <w:r>
        <w:rPr>
          <w:spacing w:val="-4"/>
          <w:sz w:val="20"/>
        </w:rPr>
        <w:t> </w:t>
      </w:r>
      <w:r>
        <w:rPr>
          <w:sz w:val="20"/>
        </w:rPr>
        <w:t>culture</w:t>
      </w:r>
      <w:r>
        <w:rPr>
          <w:spacing w:val="-1"/>
          <w:sz w:val="20"/>
        </w:rPr>
        <w:t> </w:t>
      </w:r>
      <w:r>
        <w:rPr>
          <w:sz w:val="20"/>
        </w:rPr>
        <w:t>in which</w:t>
      </w:r>
      <w:r>
        <w:rPr>
          <w:spacing w:val="-3"/>
          <w:sz w:val="20"/>
        </w:rPr>
        <w:t> </w:t>
      </w:r>
      <w:r>
        <w:rPr>
          <w:sz w:val="20"/>
        </w:rPr>
        <w:t>this policy</w:t>
      </w:r>
      <w:r>
        <w:rPr>
          <w:spacing w:val="-5"/>
          <w:sz w:val="20"/>
        </w:rPr>
        <w:t> </w:t>
      </w:r>
      <w:r>
        <w:rPr>
          <w:sz w:val="20"/>
        </w:rPr>
        <w:t>can</w:t>
      </w:r>
      <w:r>
        <w:rPr>
          <w:spacing w:val="-4"/>
          <w:sz w:val="20"/>
        </w:rPr>
        <w:t> </w:t>
      </w:r>
      <w:r>
        <w:rPr>
          <w:sz w:val="20"/>
        </w:rPr>
        <w:t>operate</w:t>
      </w:r>
      <w:r>
        <w:rPr>
          <w:spacing w:val="-6"/>
          <w:sz w:val="20"/>
        </w:rPr>
        <w:t> </w:t>
      </w:r>
      <w:r>
        <w:rPr>
          <w:sz w:val="20"/>
        </w:rPr>
        <w:t>effectively.</w:t>
      </w:r>
    </w:p>
    <w:p>
      <w:pPr>
        <w:pStyle w:val="ListParagraph"/>
        <w:numPr>
          <w:ilvl w:val="1"/>
          <w:numId w:val="3"/>
        </w:numPr>
        <w:tabs>
          <w:tab w:pos="1066" w:val="left" w:leader="none"/>
        </w:tabs>
        <w:spacing w:line="240" w:lineRule="auto" w:before="239" w:after="0"/>
        <w:ind w:left="1066" w:right="329" w:hanging="576"/>
        <w:jc w:val="left"/>
        <w:rPr>
          <w:sz w:val="20"/>
        </w:rPr>
      </w:pPr>
      <w:r>
        <w:rPr>
          <w:sz w:val="20"/>
        </w:rPr>
        <w:t>The Director of Governance is accountable for the delivery of the policy objectives across Curo. The</w:t>
      </w:r>
      <w:r>
        <w:rPr>
          <w:spacing w:val="-6"/>
          <w:sz w:val="20"/>
        </w:rPr>
        <w:t> </w:t>
      </w:r>
      <w:r>
        <w:rPr>
          <w:sz w:val="20"/>
        </w:rPr>
        <w:t>Governance</w:t>
      </w:r>
      <w:r>
        <w:rPr>
          <w:spacing w:val="-5"/>
          <w:sz w:val="20"/>
        </w:rPr>
        <w:t> </w:t>
      </w:r>
      <w:r>
        <w:rPr>
          <w:sz w:val="20"/>
        </w:rPr>
        <w:t>team</w:t>
      </w:r>
      <w:r>
        <w:rPr>
          <w:spacing w:val="-1"/>
          <w:sz w:val="20"/>
        </w:rPr>
        <w:t> </w:t>
      </w:r>
      <w:r>
        <w:rPr>
          <w:sz w:val="20"/>
        </w:rPr>
        <w:t>are</w:t>
      </w:r>
      <w:r>
        <w:rPr>
          <w:spacing w:val="-1"/>
          <w:sz w:val="20"/>
        </w:rPr>
        <w:t> </w:t>
      </w:r>
      <w:r>
        <w:rPr>
          <w:sz w:val="20"/>
        </w:rPr>
        <w:t>responsible</w:t>
      </w:r>
      <w:r>
        <w:rPr>
          <w:spacing w:val="-6"/>
          <w:sz w:val="20"/>
        </w:rPr>
        <w:t> </w:t>
      </w:r>
      <w:r>
        <w:rPr>
          <w:sz w:val="20"/>
        </w:rPr>
        <w:t>for</w:t>
      </w:r>
      <w:r>
        <w:rPr>
          <w:spacing w:val="-5"/>
          <w:sz w:val="20"/>
        </w:rPr>
        <w:t> </w:t>
      </w:r>
      <w:r>
        <w:rPr>
          <w:sz w:val="20"/>
        </w:rPr>
        <w:t>the</w:t>
      </w:r>
      <w:r>
        <w:rPr>
          <w:spacing w:val="-6"/>
          <w:sz w:val="20"/>
        </w:rPr>
        <w:t> </w:t>
      </w:r>
      <w:r>
        <w:rPr>
          <w:sz w:val="20"/>
        </w:rPr>
        <w:t>day</w:t>
      </w:r>
      <w:r>
        <w:rPr>
          <w:spacing w:val="-1"/>
          <w:sz w:val="20"/>
        </w:rPr>
        <w:t> </w:t>
      </w:r>
      <w:r>
        <w:rPr>
          <w:sz w:val="20"/>
        </w:rPr>
        <w:t>to day</w:t>
      </w:r>
      <w:r>
        <w:rPr>
          <w:spacing w:val="-5"/>
          <w:sz w:val="20"/>
        </w:rPr>
        <w:t> </w:t>
      </w:r>
      <w:r>
        <w:rPr>
          <w:sz w:val="20"/>
        </w:rPr>
        <w:t>management</w:t>
      </w:r>
      <w:r>
        <w:rPr>
          <w:spacing w:val="-4"/>
          <w:sz w:val="20"/>
        </w:rPr>
        <w:t> </w:t>
      </w:r>
      <w:r>
        <w:rPr>
          <w:sz w:val="20"/>
        </w:rPr>
        <w:t>of</w:t>
      </w:r>
      <w:r>
        <w:rPr>
          <w:spacing w:val="-1"/>
          <w:sz w:val="20"/>
        </w:rPr>
        <w:t> </w:t>
      </w:r>
      <w:r>
        <w:rPr>
          <w:sz w:val="20"/>
        </w:rPr>
        <w:t>data</w:t>
      </w:r>
      <w:r>
        <w:rPr>
          <w:spacing w:val="-2"/>
          <w:sz w:val="20"/>
        </w:rPr>
        <w:t> </w:t>
      </w:r>
      <w:r>
        <w:rPr>
          <w:sz w:val="20"/>
        </w:rPr>
        <w:t>protection issues, including the provision of advice to colleagues.</w:t>
      </w:r>
    </w:p>
    <w:p>
      <w:pPr>
        <w:pStyle w:val="ListParagraph"/>
        <w:numPr>
          <w:ilvl w:val="1"/>
          <w:numId w:val="3"/>
        </w:numPr>
        <w:tabs>
          <w:tab w:pos="1066" w:val="left" w:leader="none"/>
        </w:tabs>
        <w:spacing w:line="240" w:lineRule="auto" w:before="240" w:after="0"/>
        <w:ind w:left="1066" w:right="435" w:hanging="576"/>
        <w:jc w:val="left"/>
        <w:rPr>
          <w:sz w:val="20"/>
        </w:rPr>
      </w:pPr>
      <w:r>
        <w:rPr>
          <w:sz w:val="20"/>
        </w:rPr>
        <w:t>The</w:t>
      </w:r>
      <w:r>
        <w:rPr>
          <w:spacing w:val="-7"/>
          <w:sz w:val="20"/>
        </w:rPr>
        <w:t> </w:t>
      </w:r>
      <w:r>
        <w:rPr>
          <w:sz w:val="20"/>
        </w:rPr>
        <w:t>Data</w:t>
      </w:r>
      <w:r>
        <w:rPr>
          <w:spacing w:val="-3"/>
          <w:sz w:val="20"/>
        </w:rPr>
        <w:t> </w:t>
      </w:r>
      <w:r>
        <w:rPr>
          <w:sz w:val="20"/>
        </w:rPr>
        <w:t>Protection Officer</w:t>
      </w:r>
      <w:r>
        <w:rPr>
          <w:spacing w:val="-6"/>
          <w:sz w:val="20"/>
        </w:rPr>
        <w:t> </w:t>
      </w:r>
      <w:r>
        <w:rPr>
          <w:sz w:val="20"/>
        </w:rPr>
        <w:t>is</w:t>
      </w:r>
      <w:r>
        <w:rPr>
          <w:spacing w:val="-6"/>
          <w:sz w:val="20"/>
        </w:rPr>
        <w:t> </w:t>
      </w:r>
      <w:r>
        <w:rPr>
          <w:sz w:val="20"/>
        </w:rPr>
        <w:t>accountable</w:t>
      </w:r>
      <w:r>
        <w:rPr>
          <w:spacing w:val="-2"/>
          <w:sz w:val="20"/>
        </w:rPr>
        <w:t> </w:t>
      </w:r>
      <w:r>
        <w:rPr>
          <w:sz w:val="20"/>
        </w:rPr>
        <w:t>for</w:t>
      </w:r>
      <w:r>
        <w:rPr>
          <w:spacing w:val="-6"/>
          <w:sz w:val="20"/>
        </w:rPr>
        <w:t> </w:t>
      </w:r>
      <w:r>
        <w:rPr>
          <w:sz w:val="20"/>
        </w:rPr>
        <w:t>ensuring</w:t>
      </w:r>
      <w:r>
        <w:rPr>
          <w:spacing w:val="-8"/>
          <w:sz w:val="20"/>
        </w:rPr>
        <w:t> </w:t>
      </w:r>
      <w:r>
        <w:rPr>
          <w:sz w:val="20"/>
        </w:rPr>
        <w:t>that Curo</w:t>
      </w:r>
      <w:r>
        <w:rPr>
          <w:spacing w:val="-4"/>
          <w:sz w:val="20"/>
        </w:rPr>
        <w:t> </w:t>
      </w:r>
      <w:r>
        <w:rPr>
          <w:sz w:val="20"/>
        </w:rPr>
        <w:t>complies</w:t>
      </w:r>
      <w:r>
        <w:rPr>
          <w:spacing w:val="-2"/>
          <w:sz w:val="20"/>
        </w:rPr>
        <w:t> </w:t>
      </w:r>
      <w:r>
        <w:rPr>
          <w:sz w:val="20"/>
        </w:rPr>
        <w:t>with Data</w:t>
      </w:r>
      <w:r>
        <w:rPr>
          <w:spacing w:val="-3"/>
          <w:sz w:val="20"/>
        </w:rPr>
        <w:t> </w:t>
      </w:r>
      <w:r>
        <w:rPr>
          <w:sz w:val="20"/>
        </w:rPr>
        <w:t>Protection Law, informing and advising on the protection of personal data in relation to Data Protection Law and responding to all reported data breaches or suspected data breaches.</w:t>
      </w:r>
      <w:r>
        <w:rPr>
          <w:spacing w:val="40"/>
          <w:sz w:val="20"/>
        </w:rPr>
        <w:t> </w:t>
      </w:r>
      <w:r>
        <w:rPr>
          <w:sz w:val="20"/>
        </w:rPr>
        <w:t>The Data Protection</w:t>
      </w:r>
      <w:r>
        <w:rPr>
          <w:spacing w:val="-1"/>
          <w:sz w:val="20"/>
        </w:rPr>
        <w:t> </w:t>
      </w:r>
      <w:r>
        <w:rPr>
          <w:sz w:val="20"/>
        </w:rPr>
        <w:t>Officer</w:t>
      </w:r>
      <w:r>
        <w:rPr>
          <w:spacing w:val="-2"/>
          <w:sz w:val="20"/>
        </w:rPr>
        <w:t> </w:t>
      </w:r>
      <w:r>
        <w:rPr>
          <w:sz w:val="20"/>
        </w:rPr>
        <w:t>is</w:t>
      </w:r>
      <w:r>
        <w:rPr>
          <w:spacing w:val="-2"/>
          <w:sz w:val="20"/>
        </w:rPr>
        <w:t> </w:t>
      </w:r>
      <w:r>
        <w:rPr>
          <w:sz w:val="20"/>
        </w:rPr>
        <w:t>responsible</w:t>
      </w:r>
      <w:r>
        <w:rPr>
          <w:spacing w:val="-3"/>
          <w:sz w:val="20"/>
        </w:rPr>
        <w:t> </w:t>
      </w:r>
      <w:r>
        <w:rPr>
          <w:sz w:val="20"/>
        </w:rPr>
        <w:t>for reviewing Curo’s processing activities annually, authorising new processing and any other requirements included in the Data Protection Manual.</w:t>
      </w:r>
    </w:p>
    <w:p>
      <w:pPr>
        <w:pStyle w:val="BodyText"/>
        <w:spacing w:before="1"/>
        <w:ind w:left="0"/>
      </w:pPr>
    </w:p>
    <w:p>
      <w:pPr>
        <w:pStyle w:val="ListParagraph"/>
        <w:numPr>
          <w:ilvl w:val="1"/>
          <w:numId w:val="3"/>
        </w:numPr>
        <w:tabs>
          <w:tab w:pos="1066" w:val="left" w:leader="none"/>
        </w:tabs>
        <w:spacing w:line="240" w:lineRule="auto" w:before="1" w:after="0"/>
        <w:ind w:left="1066" w:right="679" w:hanging="576"/>
        <w:jc w:val="left"/>
        <w:rPr>
          <w:sz w:val="20"/>
        </w:rPr>
      </w:pPr>
      <w:r>
        <w:rPr>
          <w:sz w:val="20"/>
        </w:rPr>
        <w:t>All Executive Directors and Directors are accountable for applying this policy in their service areas.</w:t>
      </w:r>
      <w:r>
        <w:rPr>
          <w:spacing w:val="40"/>
          <w:sz w:val="20"/>
        </w:rPr>
        <w:t> </w:t>
      </w:r>
      <w:r>
        <w:rPr>
          <w:sz w:val="20"/>
        </w:rPr>
        <w:t>They are</w:t>
      </w:r>
      <w:r>
        <w:rPr>
          <w:spacing w:val="-5"/>
          <w:sz w:val="20"/>
        </w:rPr>
        <w:t> </w:t>
      </w:r>
      <w:r>
        <w:rPr>
          <w:sz w:val="20"/>
        </w:rPr>
        <w:t>also accountable for</w:t>
      </w:r>
      <w:r>
        <w:rPr>
          <w:spacing w:val="-4"/>
          <w:sz w:val="20"/>
        </w:rPr>
        <w:t> </w:t>
      </w:r>
      <w:r>
        <w:rPr>
          <w:sz w:val="20"/>
        </w:rPr>
        <w:t>developing</w:t>
      </w:r>
      <w:r>
        <w:rPr>
          <w:spacing w:val="-6"/>
          <w:sz w:val="20"/>
        </w:rPr>
        <w:t> </w:t>
      </w:r>
      <w:r>
        <w:rPr>
          <w:sz w:val="20"/>
        </w:rPr>
        <w:t>and</w:t>
      </w:r>
      <w:r>
        <w:rPr>
          <w:spacing w:val="-5"/>
          <w:sz w:val="20"/>
        </w:rPr>
        <w:t> </w:t>
      </w:r>
      <w:r>
        <w:rPr>
          <w:sz w:val="20"/>
        </w:rPr>
        <w:t>encouraging</w:t>
      </w:r>
      <w:r>
        <w:rPr>
          <w:spacing w:val="-6"/>
          <w:sz w:val="20"/>
        </w:rPr>
        <w:t> </w:t>
      </w:r>
      <w:r>
        <w:rPr>
          <w:sz w:val="20"/>
        </w:rPr>
        <w:t>good</w:t>
      </w:r>
      <w:r>
        <w:rPr>
          <w:spacing w:val="-6"/>
          <w:sz w:val="20"/>
        </w:rPr>
        <w:t> </w:t>
      </w:r>
      <w:r>
        <w:rPr>
          <w:sz w:val="20"/>
        </w:rPr>
        <w:t>information</w:t>
      </w:r>
      <w:r>
        <w:rPr>
          <w:spacing w:val="-3"/>
          <w:sz w:val="20"/>
        </w:rPr>
        <w:t> </w:t>
      </w:r>
      <w:r>
        <w:rPr>
          <w:sz w:val="20"/>
        </w:rPr>
        <w:t>handling practices within Curo, documenting the ways personal data is processed within their service area and for ensuring compliance with this policy, as well as the procedures and guidance documents within the Data Protection Manual.</w:t>
      </w:r>
    </w:p>
    <w:p>
      <w:pPr>
        <w:pStyle w:val="ListParagraph"/>
        <w:numPr>
          <w:ilvl w:val="1"/>
          <w:numId w:val="3"/>
        </w:numPr>
        <w:tabs>
          <w:tab w:pos="1066" w:val="left" w:leader="none"/>
        </w:tabs>
        <w:spacing w:line="240" w:lineRule="auto" w:before="239" w:after="0"/>
        <w:ind w:left="1066" w:right="624" w:hanging="576"/>
        <w:jc w:val="left"/>
        <w:rPr>
          <w:sz w:val="20"/>
        </w:rPr>
      </w:pPr>
      <w:r>
        <w:rPr>
          <w:sz w:val="20"/>
        </w:rPr>
        <w:t>The</w:t>
      </w:r>
      <w:r>
        <w:rPr>
          <w:spacing w:val="-7"/>
          <w:sz w:val="20"/>
        </w:rPr>
        <w:t> </w:t>
      </w:r>
      <w:r>
        <w:rPr>
          <w:sz w:val="20"/>
        </w:rPr>
        <w:t>Data</w:t>
      </w:r>
      <w:r>
        <w:rPr>
          <w:spacing w:val="-3"/>
          <w:sz w:val="20"/>
        </w:rPr>
        <w:t> </w:t>
      </w:r>
      <w:r>
        <w:rPr>
          <w:sz w:val="20"/>
        </w:rPr>
        <w:t>Protection Officer</w:t>
      </w:r>
      <w:r>
        <w:rPr>
          <w:spacing w:val="-6"/>
          <w:sz w:val="20"/>
        </w:rPr>
        <w:t> </w:t>
      </w:r>
      <w:r>
        <w:rPr>
          <w:sz w:val="20"/>
        </w:rPr>
        <w:t>and</w:t>
      </w:r>
      <w:r>
        <w:rPr>
          <w:spacing w:val="-8"/>
          <w:sz w:val="20"/>
        </w:rPr>
        <w:t> </w:t>
      </w:r>
      <w:r>
        <w:rPr>
          <w:sz w:val="20"/>
        </w:rPr>
        <w:t>each Directors</w:t>
      </w:r>
      <w:r>
        <w:rPr>
          <w:spacing w:val="-5"/>
          <w:sz w:val="20"/>
        </w:rPr>
        <w:t> </w:t>
      </w:r>
      <w:r>
        <w:rPr>
          <w:sz w:val="20"/>
        </w:rPr>
        <w:t>will ensure</w:t>
      </w:r>
      <w:r>
        <w:rPr>
          <w:spacing w:val="-2"/>
          <w:sz w:val="20"/>
        </w:rPr>
        <w:t> </w:t>
      </w:r>
      <w:r>
        <w:rPr>
          <w:sz w:val="20"/>
        </w:rPr>
        <w:t>all relevant</w:t>
      </w:r>
      <w:r>
        <w:rPr>
          <w:spacing w:val="-5"/>
          <w:sz w:val="20"/>
        </w:rPr>
        <w:t> </w:t>
      </w:r>
      <w:r>
        <w:rPr>
          <w:sz w:val="20"/>
        </w:rPr>
        <w:t>information</w:t>
      </w:r>
      <w:r>
        <w:rPr>
          <w:spacing w:val="-5"/>
          <w:sz w:val="20"/>
        </w:rPr>
        <w:t> </w:t>
      </w:r>
      <w:r>
        <w:rPr>
          <w:sz w:val="20"/>
        </w:rPr>
        <w:t>about data processing is communicated to all colleagues and relevant third parties and shall ensure awareness and understanding is measured and reported periodically.</w:t>
      </w:r>
    </w:p>
    <w:p>
      <w:pPr>
        <w:pStyle w:val="ListParagraph"/>
        <w:numPr>
          <w:ilvl w:val="1"/>
          <w:numId w:val="3"/>
        </w:numPr>
        <w:tabs>
          <w:tab w:pos="1066" w:val="left" w:leader="none"/>
        </w:tabs>
        <w:spacing w:line="240" w:lineRule="auto" w:before="241" w:after="0"/>
        <w:ind w:left="1066" w:right="489" w:hanging="576"/>
        <w:jc w:val="left"/>
        <w:rPr>
          <w:sz w:val="20"/>
        </w:rPr>
      </w:pPr>
      <w:r>
        <w:rPr>
          <w:sz w:val="20"/>
        </w:rPr>
        <w:t>The</w:t>
      </w:r>
      <w:r>
        <w:rPr>
          <w:spacing w:val="-5"/>
          <w:sz w:val="20"/>
        </w:rPr>
        <w:t> </w:t>
      </w:r>
      <w:r>
        <w:rPr>
          <w:sz w:val="20"/>
        </w:rPr>
        <w:t>Director</w:t>
      </w:r>
      <w:r>
        <w:rPr>
          <w:spacing w:val="-4"/>
          <w:sz w:val="20"/>
        </w:rPr>
        <w:t> </w:t>
      </w:r>
      <w:r>
        <w:rPr>
          <w:sz w:val="20"/>
        </w:rPr>
        <w:t>of ICT</w:t>
      </w:r>
      <w:r>
        <w:rPr>
          <w:spacing w:val="-4"/>
          <w:sz w:val="20"/>
        </w:rPr>
        <w:t> </w:t>
      </w:r>
      <w:r>
        <w:rPr>
          <w:sz w:val="20"/>
        </w:rPr>
        <w:t>is responsible</w:t>
      </w:r>
      <w:r>
        <w:rPr>
          <w:spacing w:val="-5"/>
          <w:sz w:val="20"/>
        </w:rPr>
        <w:t> </w:t>
      </w:r>
      <w:r>
        <w:rPr>
          <w:sz w:val="20"/>
        </w:rPr>
        <w:t>for ensuring</w:t>
      </w:r>
      <w:r>
        <w:rPr>
          <w:spacing w:val="-6"/>
          <w:sz w:val="20"/>
        </w:rPr>
        <w:t> </w:t>
      </w:r>
      <w:r>
        <w:rPr>
          <w:sz w:val="20"/>
        </w:rPr>
        <w:t>appropriate</w:t>
      </w:r>
      <w:r>
        <w:rPr>
          <w:spacing w:val="-5"/>
          <w:sz w:val="20"/>
        </w:rPr>
        <w:t> </w:t>
      </w:r>
      <w:r>
        <w:rPr>
          <w:sz w:val="20"/>
        </w:rPr>
        <w:t>levels</w:t>
      </w:r>
      <w:r>
        <w:rPr>
          <w:spacing w:val="-4"/>
          <w:sz w:val="20"/>
        </w:rPr>
        <w:t> </w:t>
      </w:r>
      <w:r>
        <w:rPr>
          <w:sz w:val="20"/>
        </w:rPr>
        <w:t>of cyber</w:t>
      </w:r>
      <w:r>
        <w:rPr>
          <w:spacing w:val="-4"/>
          <w:sz w:val="20"/>
        </w:rPr>
        <w:t> </w:t>
      </w:r>
      <w:r>
        <w:rPr>
          <w:sz w:val="20"/>
        </w:rPr>
        <w:t>security</w:t>
      </w:r>
      <w:r>
        <w:rPr>
          <w:spacing w:val="-4"/>
          <w:sz w:val="20"/>
        </w:rPr>
        <w:t> </w:t>
      </w:r>
      <w:r>
        <w:rPr>
          <w:sz w:val="20"/>
        </w:rPr>
        <w:t>is applied</w:t>
      </w:r>
      <w:r>
        <w:rPr>
          <w:spacing w:val="-6"/>
          <w:sz w:val="20"/>
        </w:rPr>
        <w:t> </w:t>
      </w:r>
      <w:r>
        <w:rPr>
          <w:sz w:val="20"/>
        </w:rPr>
        <w:t>to all digital personal data</w:t>
      </w:r>
      <w:r>
        <w:rPr>
          <w:spacing w:val="-3"/>
          <w:sz w:val="20"/>
        </w:rPr>
        <w:t> </w:t>
      </w:r>
      <w:r>
        <w:rPr>
          <w:sz w:val="20"/>
        </w:rPr>
        <w:t>held by</w:t>
      </w:r>
      <w:r>
        <w:rPr>
          <w:spacing w:val="-1"/>
          <w:sz w:val="20"/>
        </w:rPr>
        <w:t> </w:t>
      </w:r>
      <w:r>
        <w:rPr>
          <w:sz w:val="20"/>
        </w:rPr>
        <w:t>Curo in centrally</w:t>
      </w:r>
      <w:r>
        <w:rPr>
          <w:spacing w:val="-1"/>
          <w:sz w:val="20"/>
        </w:rPr>
        <w:t> </w:t>
      </w:r>
      <w:r>
        <w:rPr>
          <w:sz w:val="20"/>
        </w:rPr>
        <w:t>managed</w:t>
      </w:r>
      <w:r>
        <w:rPr>
          <w:spacing w:val="-3"/>
          <w:sz w:val="20"/>
        </w:rPr>
        <w:t> </w:t>
      </w:r>
      <w:r>
        <w:rPr>
          <w:sz w:val="20"/>
        </w:rPr>
        <w:t>IT systems and</w:t>
      </w:r>
      <w:r>
        <w:rPr>
          <w:spacing w:val="-2"/>
          <w:sz w:val="20"/>
        </w:rPr>
        <w:t> </w:t>
      </w:r>
      <w:r>
        <w:rPr>
          <w:sz w:val="20"/>
        </w:rPr>
        <w:t>has an appropriate level of cyber security applied to it.</w:t>
      </w:r>
    </w:p>
    <w:p>
      <w:pPr>
        <w:pStyle w:val="ListParagraph"/>
        <w:numPr>
          <w:ilvl w:val="1"/>
          <w:numId w:val="3"/>
        </w:numPr>
        <w:tabs>
          <w:tab w:pos="1066" w:val="left" w:leader="none"/>
        </w:tabs>
        <w:spacing w:line="240" w:lineRule="auto" w:before="240" w:after="0"/>
        <w:ind w:left="1066" w:right="506" w:hanging="576"/>
        <w:jc w:val="left"/>
        <w:rPr>
          <w:sz w:val="20"/>
        </w:rPr>
      </w:pPr>
      <w:r>
        <w:rPr>
          <w:sz w:val="20"/>
        </w:rPr>
        <w:t>All Managers</w:t>
      </w:r>
      <w:r>
        <w:rPr>
          <w:spacing w:val="-6"/>
          <w:sz w:val="20"/>
        </w:rPr>
        <w:t> </w:t>
      </w:r>
      <w:r>
        <w:rPr>
          <w:sz w:val="20"/>
        </w:rPr>
        <w:t>are</w:t>
      </w:r>
      <w:r>
        <w:rPr>
          <w:spacing w:val="-6"/>
          <w:sz w:val="20"/>
        </w:rPr>
        <w:t> </w:t>
      </w:r>
      <w:r>
        <w:rPr>
          <w:sz w:val="20"/>
        </w:rPr>
        <w:t>responsible</w:t>
      </w:r>
      <w:r>
        <w:rPr>
          <w:spacing w:val="-7"/>
          <w:sz w:val="20"/>
        </w:rPr>
        <w:t> </w:t>
      </w:r>
      <w:r>
        <w:rPr>
          <w:sz w:val="20"/>
        </w:rPr>
        <w:t>for</w:t>
      </w:r>
      <w:r>
        <w:rPr>
          <w:spacing w:val="-2"/>
          <w:sz w:val="20"/>
        </w:rPr>
        <w:t> </w:t>
      </w:r>
      <w:r>
        <w:rPr>
          <w:sz w:val="20"/>
        </w:rPr>
        <w:t>delivering</w:t>
      </w:r>
      <w:r>
        <w:rPr>
          <w:spacing w:val="-12"/>
          <w:sz w:val="20"/>
        </w:rPr>
        <w:t> </w:t>
      </w:r>
      <w:r>
        <w:rPr>
          <w:sz w:val="20"/>
        </w:rPr>
        <w:t>operational processes,</w:t>
      </w:r>
      <w:r>
        <w:rPr>
          <w:spacing w:val="-3"/>
          <w:sz w:val="20"/>
        </w:rPr>
        <w:t> </w:t>
      </w:r>
      <w:r>
        <w:rPr>
          <w:sz w:val="20"/>
        </w:rPr>
        <w:t>and</w:t>
      </w:r>
      <w:r>
        <w:rPr>
          <w:spacing w:val="-3"/>
          <w:sz w:val="20"/>
        </w:rPr>
        <w:t> </w:t>
      </w:r>
      <w:r>
        <w:rPr>
          <w:sz w:val="20"/>
        </w:rPr>
        <w:t>compliance,</w:t>
      </w:r>
      <w:r>
        <w:rPr>
          <w:spacing w:val="-3"/>
          <w:sz w:val="20"/>
        </w:rPr>
        <w:t> </w:t>
      </w:r>
      <w:r>
        <w:rPr>
          <w:sz w:val="20"/>
        </w:rPr>
        <w:t>within</w:t>
      </w:r>
      <w:r>
        <w:rPr>
          <w:spacing w:val="-5"/>
          <w:sz w:val="20"/>
        </w:rPr>
        <w:t> </w:t>
      </w:r>
      <w:r>
        <w:rPr>
          <w:sz w:val="20"/>
        </w:rPr>
        <w:t>their </w:t>
      </w:r>
      <w:r>
        <w:rPr>
          <w:spacing w:val="-2"/>
          <w:sz w:val="20"/>
        </w:rPr>
        <w:t>teams.</w:t>
      </w:r>
    </w:p>
    <w:p>
      <w:pPr>
        <w:pStyle w:val="ListParagraph"/>
        <w:numPr>
          <w:ilvl w:val="1"/>
          <w:numId w:val="3"/>
        </w:numPr>
        <w:tabs>
          <w:tab w:pos="1066" w:val="left" w:leader="none"/>
        </w:tabs>
        <w:spacing w:line="240" w:lineRule="auto" w:before="240" w:after="0"/>
        <w:ind w:left="1066" w:right="468" w:hanging="576"/>
        <w:jc w:val="left"/>
        <w:rPr>
          <w:sz w:val="20"/>
        </w:rPr>
      </w:pPr>
      <w:r>
        <w:rPr>
          <w:sz w:val="20"/>
        </w:rPr>
        <w:t>All colleagues and Board Directors are responsible for respecting privacy and confidentiality in accordance</w:t>
      </w:r>
      <w:r>
        <w:rPr>
          <w:spacing w:val="-1"/>
          <w:sz w:val="20"/>
        </w:rPr>
        <w:t> </w:t>
      </w:r>
      <w:r>
        <w:rPr>
          <w:sz w:val="20"/>
        </w:rPr>
        <w:t>with</w:t>
      </w:r>
      <w:r>
        <w:rPr>
          <w:spacing w:val="-4"/>
          <w:sz w:val="20"/>
        </w:rPr>
        <w:t> </w:t>
      </w:r>
      <w:r>
        <w:rPr>
          <w:sz w:val="20"/>
        </w:rPr>
        <w:t>this</w:t>
      </w:r>
      <w:r>
        <w:rPr>
          <w:spacing w:val="-5"/>
          <w:sz w:val="20"/>
        </w:rPr>
        <w:t> </w:t>
      </w:r>
      <w:r>
        <w:rPr>
          <w:sz w:val="20"/>
        </w:rPr>
        <w:t>policy and Data</w:t>
      </w:r>
      <w:r>
        <w:rPr>
          <w:spacing w:val="-2"/>
          <w:sz w:val="20"/>
        </w:rPr>
        <w:t> </w:t>
      </w:r>
      <w:r>
        <w:rPr>
          <w:sz w:val="20"/>
        </w:rPr>
        <w:t>Protection</w:t>
      </w:r>
      <w:r>
        <w:rPr>
          <w:spacing w:val="-4"/>
          <w:sz w:val="20"/>
        </w:rPr>
        <w:t> </w:t>
      </w:r>
      <w:r>
        <w:rPr>
          <w:sz w:val="20"/>
        </w:rPr>
        <w:t>Law.</w:t>
      </w:r>
      <w:r>
        <w:rPr>
          <w:spacing w:val="40"/>
          <w:sz w:val="20"/>
        </w:rPr>
        <w:t> </w:t>
      </w:r>
      <w:r>
        <w:rPr>
          <w:sz w:val="20"/>
        </w:rPr>
        <w:t>A breach</w:t>
      </w:r>
      <w:r>
        <w:rPr>
          <w:spacing w:val="-8"/>
          <w:sz w:val="20"/>
        </w:rPr>
        <w:t> </w:t>
      </w:r>
      <w:r>
        <w:rPr>
          <w:sz w:val="20"/>
        </w:rPr>
        <w:t>of any</w:t>
      </w:r>
      <w:r>
        <w:rPr>
          <w:spacing w:val="-4"/>
          <w:sz w:val="20"/>
        </w:rPr>
        <w:t> </w:t>
      </w:r>
      <w:r>
        <w:rPr>
          <w:sz w:val="20"/>
        </w:rPr>
        <w:t>data</w:t>
      </w:r>
      <w:r>
        <w:rPr>
          <w:spacing w:val="-7"/>
          <w:sz w:val="20"/>
        </w:rPr>
        <w:t> </w:t>
      </w:r>
      <w:r>
        <w:rPr>
          <w:sz w:val="20"/>
        </w:rPr>
        <w:t>protection policy</w:t>
      </w:r>
      <w:r>
        <w:rPr>
          <w:spacing w:val="-5"/>
          <w:sz w:val="20"/>
        </w:rPr>
        <w:t> </w:t>
      </w:r>
      <w:r>
        <w:rPr>
          <w:sz w:val="20"/>
        </w:rPr>
        <w:t>or procedure may also be investigated under the Disciplinary Policy.</w:t>
      </w:r>
    </w:p>
    <w:p>
      <w:pPr>
        <w:pStyle w:val="ListParagraph"/>
        <w:numPr>
          <w:ilvl w:val="1"/>
          <w:numId w:val="3"/>
        </w:numPr>
        <w:tabs>
          <w:tab w:pos="1064" w:val="left" w:leader="none"/>
          <w:tab w:pos="1066" w:val="left" w:leader="none"/>
        </w:tabs>
        <w:spacing w:line="240" w:lineRule="auto" w:before="240" w:after="0"/>
        <w:ind w:left="1066" w:right="706" w:hanging="576"/>
        <w:jc w:val="left"/>
        <w:rPr>
          <w:sz w:val="20"/>
        </w:rPr>
      </w:pPr>
      <w:r>
        <w:rPr>
          <w:sz w:val="20"/>
        </w:rPr>
        <w:t>Involved</w:t>
      </w:r>
      <w:r>
        <w:rPr>
          <w:spacing w:val="-6"/>
          <w:sz w:val="20"/>
        </w:rPr>
        <w:t> </w:t>
      </w:r>
      <w:r>
        <w:rPr>
          <w:sz w:val="20"/>
        </w:rPr>
        <w:t>Residents,</w:t>
      </w:r>
      <w:r>
        <w:rPr>
          <w:spacing w:val="-6"/>
          <w:sz w:val="20"/>
        </w:rPr>
        <w:t> </w:t>
      </w:r>
      <w:r>
        <w:rPr>
          <w:sz w:val="20"/>
        </w:rPr>
        <w:t>partners,</w:t>
      </w:r>
      <w:r>
        <w:rPr>
          <w:spacing w:val="-1"/>
          <w:sz w:val="20"/>
        </w:rPr>
        <w:t> </w:t>
      </w:r>
      <w:r>
        <w:rPr>
          <w:sz w:val="20"/>
        </w:rPr>
        <w:t>processors</w:t>
      </w:r>
      <w:r>
        <w:rPr>
          <w:spacing w:val="-4"/>
          <w:sz w:val="20"/>
        </w:rPr>
        <w:t> </w:t>
      </w:r>
      <w:r>
        <w:rPr>
          <w:sz w:val="20"/>
        </w:rPr>
        <w:t>and</w:t>
      </w:r>
      <w:r>
        <w:rPr>
          <w:spacing w:val="-6"/>
          <w:sz w:val="20"/>
        </w:rPr>
        <w:t> </w:t>
      </w:r>
      <w:r>
        <w:rPr>
          <w:sz w:val="20"/>
        </w:rPr>
        <w:t>any third</w:t>
      </w:r>
      <w:r>
        <w:rPr>
          <w:spacing w:val="-1"/>
          <w:sz w:val="20"/>
        </w:rPr>
        <w:t> </w:t>
      </w:r>
      <w:r>
        <w:rPr>
          <w:sz w:val="20"/>
        </w:rPr>
        <w:t>parties working</w:t>
      </w:r>
      <w:r>
        <w:rPr>
          <w:spacing w:val="-1"/>
          <w:sz w:val="20"/>
        </w:rPr>
        <w:t> </w:t>
      </w:r>
      <w:r>
        <w:rPr>
          <w:sz w:val="20"/>
        </w:rPr>
        <w:t>with</w:t>
      </w:r>
      <w:r>
        <w:rPr>
          <w:spacing w:val="-3"/>
          <w:sz w:val="20"/>
        </w:rPr>
        <w:t> </w:t>
      </w:r>
      <w:r>
        <w:rPr>
          <w:sz w:val="20"/>
        </w:rPr>
        <w:t>or</w:t>
      </w:r>
      <w:r>
        <w:rPr>
          <w:spacing w:val="-4"/>
          <w:sz w:val="20"/>
        </w:rPr>
        <w:t> </w:t>
      </w:r>
      <w:r>
        <w:rPr>
          <w:sz w:val="20"/>
        </w:rPr>
        <w:t>for Curo,</w:t>
      </w:r>
      <w:r>
        <w:rPr>
          <w:spacing w:val="-1"/>
          <w:sz w:val="20"/>
        </w:rPr>
        <w:t> </w:t>
      </w:r>
      <w:r>
        <w:rPr>
          <w:sz w:val="20"/>
        </w:rPr>
        <w:t>and who have or may have access to personal data, are required to have read, understood and comply with this policy.</w:t>
      </w:r>
    </w:p>
    <w:p>
      <w:pPr>
        <w:pStyle w:val="BodyText"/>
        <w:spacing w:before="1"/>
        <w:ind w:left="0"/>
      </w:pPr>
    </w:p>
    <w:p>
      <w:pPr>
        <w:pStyle w:val="Heading1"/>
        <w:numPr>
          <w:ilvl w:val="0"/>
          <w:numId w:val="3"/>
        </w:numPr>
        <w:tabs>
          <w:tab w:pos="638" w:val="left" w:leader="none"/>
        </w:tabs>
        <w:spacing w:line="240" w:lineRule="auto" w:before="1" w:after="0"/>
        <w:ind w:left="638" w:right="0" w:hanging="432"/>
        <w:jc w:val="left"/>
      </w:pPr>
      <w:bookmarkStart w:name="_bookmark4" w:id="5"/>
      <w:bookmarkEnd w:id="5"/>
      <w:r>
        <w:rPr>
          <w:b w:val="0"/>
        </w:rPr>
      </w:r>
      <w:r>
        <w:rPr>
          <w:color w:val="96B01F"/>
          <w:spacing w:val="-2"/>
        </w:rPr>
        <w:t>Principles</w:t>
      </w:r>
    </w:p>
    <w:p>
      <w:pPr>
        <w:pStyle w:val="ListParagraph"/>
        <w:numPr>
          <w:ilvl w:val="1"/>
          <w:numId w:val="3"/>
        </w:numPr>
        <w:tabs>
          <w:tab w:pos="1066" w:val="left" w:leader="none"/>
        </w:tabs>
        <w:spacing w:line="240" w:lineRule="auto" w:before="232" w:after="0"/>
        <w:ind w:left="1066" w:right="379" w:hanging="576"/>
        <w:jc w:val="left"/>
        <w:rPr>
          <w:sz w:val="20"/>
        </w:rPr>
      </w:pPr>
      <w:r>
        <w:rPr>
          <w:sz w:val="20"/>
        </w:rPr>
        <w:t>As a</w:t>
      </w:r>
      <w:r>
        <w:rPr>
          <w:spacing w:val="-7"/>
          <w:sz w:val="20"/>
        </w:rPr>
        <w:t> </w:t>
      </w:r>
      <w:r>
        <w:rPr>
          <w:sz w:val="20"/>
        </w:rPr>
        <w:t>data</w:t>
      </w:r>
      <w:r>
        <w:rPr>
          <w:spacing w:val="-7"/>
          <w:sz w:val="20"/>
        </w:rPr>
        <w:t> </w:t>
      </w:r>
      <w:r>
        <w:rPr>
          <w:sz w:val="20"/>
        </w:rPr>
        <w:t>controller,</w:t>
      </w:r>
      <w:r>
        <w:rPr>
          <w:spacing w:val="-2"/>
          <w:sz w:val="20"/>
        </w:rPr>
        <w:t> </w:t>
      </w:r>
      <w:r>
        <w:rPr>
          <w:sz w:val="20"/>
        </w:rPr>
        <w:t>Curo acknowledges</w:t>
      </w:r>
      <w:r>
        <w:rPr>
          <w:spacing w:val="-5"/>
          <w:sz w:val="20"/>
        </w:rPr>
        <w:t> </w:t>
      </w:r>
      <w:r>
        <w:rPr>
          <w:sz w:val="20"/>
        </w:rPr>
        <w:t>the</w:t>
      </w:r>
      <w:r>
        <w:rPr>
          <w:spacing w:val="-6"/>
          <w:sz w:val="20"/>
        </w:rPr>
        <w:t> </w:t>
      </w:r>
      <w:r>
        <w:rPr>
          <w:sz w:val="20"/>
        </w:rPr>
        <w:t>right</w:t>
      </w:r>
      <w:r>
        <w:rPr>
          <w:spacing w:val="-4"/>
          <w:sz w:val="20"/>
        </w:rPr>
        <w:t> </w:t>
      </w:r>
      <w:r>
        <w:rPr>
          <w:sz w:val="20"/>
        </w:rPr>
        <w:t>of all</w:t>
      </w:r>
      <w:r>
        <w:rPr>
          <w:spacing w:val="-4"/>
          <w:sz w:val="20"/>
        </w:rPr>
        <w:t> </w:t>
      </w:r>
      <w:r>
        <w:rPr>
          <w:sz w:val="20"/>
        </w:rPr>
        <w:t>individuals</w:t>
      </w:r>
      <w:r>
        <w:rPr>
          <w:spacing w:val="-5"/>
          <w:sz w:val="20"/>
        </w:rPr>
        <w:t> </w:t>
      </w:r>
      <w:r>
        <w:rPr>
          <w:sz w:val="20"/>
        </w:rPr>
        <w:t>to</w:t>
      </w:r>
      <w:r>
        <w:rPr>
          <w:spacing w:val="-3"/>
          <w:sz w:val="20"/>
        </w:rPr>
        <w:t> </w:t>
      </w:r>
      <w:r>
        <w:rPr>
          <w:sz w:val="20"/>
        </w:rPr>
        <w:t>have</w:t>
      </w:r>
      <w:r>
        <w:rPr>
          <w:spacing w:val="-6"/>
          <w:sz w:val="20"/>
        </w:rPr>
        <w:t> </w:t>
      </w:r>
      <w:r>
        <w:rPr>
          <w:sz w:val="20"/>
        </w:rPr>
        <w:t>personal</w:t>
      </w:r>
      <w:r>
        <w:rPr>
          <w:spacing w:val="-4"/>
          <w:sz w:val="20"/>
        </w:rPr>
        <w:t> </w:t>
      </w:r>
      <w:r>
        <w:rPr>
          <w:sz w:val="20"/>
        </w:rPr>
        <w:t>information processed in accordance with Data Protection Law and we endorse the following Principles relating to processing of personal data:</w:t>
      </w:r>
    </w:p>
    <w:p>
      <w:pPr>
        <w:pStyle w:val="ListParagraph"/>
        <w:numPr>
          <w:ilvl w:val="0"/>
          <w:numId w:val="6"/>
        </w:numPr>
        <w:tabs>
          <w:tab w:pos="1844" w:val="left" w:leader="none"/>
        </w:tabs>
        <w:spacing w:line="240" w:lineRule="auto" w:before="241" w:after="0"/>
        <w:ind w:left="1844" w:right="510" w:hanging="361"/>
        <w:jc w:val="left"/>
        <w:rPr>
          <w:rFonts w:ascii="Symbol" w:hAnsi="Symbol"/>
          <w:sz w:val="20"/>
        </w:rPr>
      </w:pPr>
      <w:r>
        <w:rPr>
          <w:b/>
          <w:sz w:val="20"/>
        </w:rPr>
        <w:t>Lawful,</w:t>
      </w:r>
      <w:r>
        <w:rPr>
          <w:b/>
          <w:spacing w:val="-4"/>
          <w:sz w:val="20"/>
        </w:rPr>
        <w:t> </w:t>
      </w:r>
      <w:r>
        <w:rPr>
          <w:b/>
          <w:sz w:val="20"/>
        </w:rPr>
        <w:t>fair</w:t>
      </w:r>
      <w:r>
        <w:rPr>
          <w:b/>
          <w:spacing w:val="-2"/>
          <w:sz w:val="20"/>
        </w:rPr>
        <w:t> </w:t>
      </w:r>
      <w:r>
        <w:rPr>
          <w:b/>
          <w:sz w:val="20"/>
        </w:rPr>
        <w:t>and</w:t>
      </w:r>
      <w:r>
        <w:rPr>
          <w:b/>
          <w:spacing w:val="-4"/>
          <w:sz w:val="20"/>
        </w:rPr>
        <w:t> </w:t>
      </w:r>
      <w:r>
        <w:rPr>
          <w:b/>
          <w:sz w:val="20"/>
        </w:rPr>
        <w:t>transparent</w:t>
      </w:r>
      <w:r>
        <w:rPr>
          <w:sz w:val="20"/>
        </w:rPr>
        <w:t>: Personal data</w:t>
      </w:r>
      <w:r>
        <w:rPr>
          <w:spacing w:val="-1"/>
          <w:sz w:val="20"/>
        </w:rPr>
        <w:t> </w:t>
      </w:r>
      <w:r>
        <w:rPr>
          <w:sz w:val="20"/>
        </w:rPr>
        <w:t>is</w:t>
      </w:r>
      <w:r>
        <w:rPr>
          <w:spacing w:val="-4"/>
          <w:sz w:val="20"/>
        </w:rPr>
        <w:t> </w:t>
      </w:r>
      <w:r>
        <w:rPr>
          <w:sz w:val="20"/>
        </w:rPr>
        <w:t>processed</w:t>
      </w:r>
      <w:r>
        <w:rPr>
          <w:spacing w:val="-6"/>
          <w:sz w:val="20"/>
        </w:rPr>
        <w:t> </w:t>
      </w:r>
      <w:r>
        <w:rPr>
          <w:sz w:val="20"/>
        </w:rPr>
        <w:t>in</w:t>
      </w:r>
      <w:r>
        <w:rPr>
          <w:spacing w:val="-3"/>
          <w:sz w:val="20"/>
        </w:rPr>
        <w:t> </w:t>
      </w:r>
      <w:r>
        <w:rPr>
          <w:sz w:val="20"/>
        </w:rPr>
        <w:t>a</w:t>
      </w:r>
      <w:r>
        <w:rPr>
          <w:spacing w:val="-1"/>
          <w:sz w:val="20"/>
        </w:rPr>
        <w:t> </w:t>
      </w:r>
      <w:r>
        <w:rPr>
          <w:sz w:val="20"/>
        </w:rPr>
        <w:t>way</w:t>
      </w:r>
      <w:r>
        <w:rPr>
          <w:spacing w:val="-4"/>
          <w:sz w:val="20"/>
        </w:rPr>
        <w:t> </w:t>
      </w:r>
      <w:r>
        <w:rPr>
          <w:sz w:val="20"/>
        </w:rPr>
        <w:t>that</w:t>
      </w:r>
      <w:r>
        <w:rPr>
          <w:spacing w:val="-3"/>
          <w:sz w:val="20"/>
        </w:rPr>
        <w:t> </w:t>
      </w:r>
      <w:r>
        <w:rPr>
          <w:sz w:val="20"/>
        </w:rPr>
        <w:t>is</w:t>
      </w:r>
      <w:r>
        <w:rPr>
          <w:spacing w:val="-4"/>
          <w:sz w:val="20"/>
        </w:rPr>
        <w:t> </w:t>
      </w:r>
      <w:r>
        <w:rPr>
          <w:sz w:val="20"/>
        </w:rPr>
        <w:t>lawful,</w:t>
      </w:r>
      <w:r>
        <w:rPr>
          <w:spacing w:val="-1"/>
          <w:sz w:val="20"/>
        </w:rPr>
        <w:t> </w:t>
      </w:r>
      <w:r>
        <w:rPr>
          <w:sz w:val="20"/>
        </w:rPr>
        <w:t>fair and transparent in relation to the data subject;</w:t>
      </w:r>
    </w:p>
    <w:p>
      <w:pPr>
        <w:spacing w:after="0" w:line="240" w:lineRule="auto"/>
        <w:jc w:val="left"/>
        <w:rPr>
          <w:rFonts w:ascii="Symbol" w:hAnsi="Symbol"/>
          <w:sz w:val="20"/>
        </w:rPr>
        <w:sectPr>
          <w:pgSz w:w="11910" w:h="16840"/>
          <w:pgMar w:header="566" w:footer="0" w:top="1440" w:bottom="280" w:left="360" w:right="440"/>
        </w:sectPr>
      </w:pPr>
    </w:p>
    <w:p>
      <w:pPr>
        <w:pStyle w:val="BodyText"/>
        <w:spacing w:before="117"/>
        <w:ind w:left="0"/>
      </w:pPr>
    </w:p>
    <w:p>
      <w:pPr>
        <w:pStyle w:val="ListParagraph"/>
        <w:numPr>
          <w:ilvl w:val="0"/>
          <w:numId w:val="6"/>
        </w:numPr>
        <w:tabs>
          <w:tab w:pos="1844" w:val="left" w:leader="none"/>
        </w:tabs>
        <w:spacing w:line="240" w:lineRule="auto" w:before="0" w:after="0"/>
        <w:ind w:left="1844" w:right="327" w:hanging="361"/>
        <w:jc w:val="left"/>
        <w:rPr>
          <w:rFonts w:ascii="Symbol" w:hAnsi="Symbol"/>
          <w:sz w:val="20"/>
        </w:rPr>
      </w:pPr>
      <w:r>
        <w:rPr>
          <w:b/>
          <w:sz w:val="20"/>
        </w:rPr>
        <w:t>Purpose</w:t>
      </w:r>
      <w:r>
        <w:rPr>
          <w:b/>
          <w:spacing w:val="-2"/>
          <w:sz w:val="20"/>
        </w:rPr>
        <w:t> </w:t>
      </w:r>
      <w:r>
        <w:rPr>
          <w:b/>
          <w:sz w:val="20"/>
        </w:rPr>
        <w:t>limitation</w:t>
      </w:r>
      <w:r>
        <w:rPr>
          <w:sz w:val="20"/>
        </w:rPr>
        <w:t>: Personal data is collected</w:t>
      </w:r>
      <w:r>
        <w:rPr>
          <w:spacing w:val="-11"/>
          <w:sz w:val="20"/>
        </w:rPr>
        <w:t> </w:t>
      </w:r>
      <w:r>
        <w:rPr>
          <w:sz w:val="20"/>
        </w:rPr>
        <w:t>only</w:t>
      </w:r>
      <w:r>
        <w:rPr>
          <w:spacing w:val="-2"/>
          <w:sz w:val="20"/>
        </w:rPr>
        <w:t> </w:t>
      </w:r>
      <w:r>
        <w:rPr>
          <w:sz w:val="20"/>
        </w:rPr>
        <w:t>for</w:t>
      </w:r>
      <w:r>
        <w:rPr>
          <w:spacing w:val="-4"/>
          <w:sz w:val="20"/>
        </w:rPr>
        <w:t> </w:t>
      </w:r>
      <w:r>
        <w:rPr>
          <w:sz w:val="20"/>
        </w:rPr>
        <w:t>specified,</w:t>
      </w:r>
      <w:r>
        <w:rPr>
          <w:spacing w:val="-1"/>
          <w:sz w:val="20"/>
        </w:rPr>
        <w:t> </w:t>
      </w:r>
      <w:r>
        <w:rPr>
          <w:sz w:val="20"/>
        </w:rPr>
        <w:t>explicit</w:t>
      </w:r>
      <w:r>
        <w:rPr>
          <w:spacing w:val="-3"/>
          <w:sz w:val="20"/>
        </w:rPr>
        <w:t> </w:t>
      </w:r>
      <w:r>
        <w:rPr>
          <w:sz w:val="20"/>
        </w:rPr>
        <w:t>and</w:t>
      </w:r>
      <w:r>
        <w:rPr>
          <w:spacing w:val="-6"/>
          <w:sz w:val="20"/>
        </w:rPr>
        <w:t> </w:t>
      </w:r>
      <w:r>
        <w:rPr>
          <w:sz w:val="20"/>
        </w:rPr>
        <w:t>legitimate purposes</w:t>
      </w:r>
      <w:r>
        <w:rPr>
          <w:spacing w:val="-4"/>
          <w:sz w:val="20"/>
        </w:rPr>
        <w:t> </w:t>
      </w:r>
      <w:r>
        <w:rPr>
          <w:sz w:val="20"/>
        </w:rPr>
        <w:t>and</w:t>
      </w:r>
      <w:r>
        <w:rPr>
          <w:spacing w:val="-4"/>
          <w:sz w:val="20"/>
        </w:rPr>
        <w:t> </w:t>
      </w:r>
      <w:r>
        <w:rPr>
          <w:sz w:val="20"/>
        </w:rPr>
        <w:t>is</w:t>
      </w:r>
      <w:r>
        <w:rPr>
          <w:spacing w:val="-4"/>
          <w:sz w:val="20"/>
        </w:rPr>
        <w:t> </w:t>
      </w:r>
      <w:r>
        <w:rPr>
          <w:sz w:val="20"/>
        </w:rPr>
        <w:t>not</w:t>
      </w:r>
      <w:r>
        <w:rPr>
          <w:spacing w:val="-3"/>
          <w:sz w:val="20"/>
        </w:rPr>
        <w:t> </w:t>
      </w:r>
      <w:r>
        <w:rPr>
          <w:sz w:val="20"/>
        </w:rPr>
        <w:t>further</w:t>
      </w:r>
      <w:r>
        <w:rPr>
          <w:spacing w:val="-3"/>
          <w:sz w:val="20"/>
        </w:rPr>
        <w:t> </w:t>
      </w:r>
      <w:r>
        <w:rPr>
          <w:sz w:val="20"/>
        </w:rPr>
        <w:t>processed</w:t>
      </w:r>
      <w:r>
        <w:rPr>
          <w:spacing w:val="-4"/>
          <w:sz w:val="20"/>
        </w:rPr>
        <w:t> </w:t>
      </w:r>
      <w:r>
        <w:rPr>
          <w:sz w:val="20"/>
        </w:rPr>
        <w:t>in</w:t>
      </w:r>
      <w:r>
        <w:rPr>
          <w:spacing w:val="-3"/>
          <w:sz w:val="20"/>
        </w:rPr>
        <w:t> </w:t>
      </w:r>
      <w:r>
        <w:rPr>
          <w:sz w:val="20"/>
        </w:rPr>
        <w:t>a</w:t>
      </w:r>
      <w:r>
        <w:rPr>
          <w:spacing w:val="-1"/>
          <w:sz w:val="20"/>
        </w:rPr>
        <w:t> </w:t>
      </w:r>
      <w:r>
        <w:rPr>
          <w:sz w:val="20"/>
        </w:rPr>
        <w:t>manner different</w:t>
      </w:r>
      <w:r>
        <w:rPr>
          <w:spacing w:val="-3"/>
          <w:sz w:val="20"/>
        </w:rPr>
        <w:t> </w:t>
      </w:r>
      <w:r>
        <w:rPr>
          <w:sz w:val="20"/>
        </w:rPr>
        <w:t>to those</w:t>
      </w:r>
      <w:r>
        <w:rPr>
          <w:spacing w:val="-4"/>
          <w:sz w:val="20"/>
        </w:rPr>
        <w:t> </w:t>
      </w:r>
      <w:r>
        <w:rPr>
          <w:sz w:val="20"/>
        </w:rPr>
        <w:t>specified</w:t>
      </w:r>
      <w:r>
        <w:rPr>
          <w:spacing w:val="-6"/>
          <w:sz w:val="20"/>
        </w:rPr>
        <w:t> </w:t>
      </w:r>
      <w:r>
        <w:rPr>
          <w:sz w:val="20"/>
        </w:rPr>
        <w:t>purposes;</w:t>
      </w:r>
    </w:p>
    <w:p>
      <w:pPr>
        <w:pStyle w:val="ListParagraph"/>
        <w:numPr>
          <w:ilvl w:val="0"/>
          <w:numId w:val="6"/>
        </w:numPr>
        <w:tabs>
          <w:tab w:pos="1844" w:val="left" w:leader="none"/>
        </w:tabs>
        <w:spacing w:line="240" w:lineRule="auto" w:before="242" w:after="0"/>
        <w:ind w:left="1844" w:right="1226" w:hanging="361"/>
        <w:jc w:val="left"/>
        <w:rPr>
          <w:rFonts w:ascii="Symbol" w:hAnsi="Symbol"/>
          <w:sz w:val="20"/>
        </w:rPr>
      </w:pPr>
      <w:r>
        <w:rPr>
          <w:b/>
          <w:sz w:val="20"/>
        </w:rPr>
        <w:t>Data</w:t>
      </w:r>
      <w:r>
        <w:rPr>
          <w:b/>
          <w:spacing w:val="-5"/>
          <w:sz w:val="20"/>
        </w:rPr>
        <w:t> </w:t>
      </w:r>
      <w:r>
        <w:rPr>
          <w:b/>
          <w:sz w:val="20"/>
        </w:rPr>
        <w:t>minimisation</w:t>
      </w:r>
      <w:r>
        <w:rPr>
          <w:sz w:val="20"/>
        </w:rPr>
        <w:t>:</w:t>
      </w:r>
      <w:r>
        <w:rPr>
          <w:spacing w:val="-2"/>
          <w:sz w:val="20"/>
        </w:rPr>
        <w:t> </w:t>
      </w:r>
      <w:r>
        <w:rPr>
          <w:sz w:val="20"/>
        </w:rPr>
        <w:t>Personal data</w:t>
      </w:r>
      <w:r>
        <w:rPr>
          <w:spacing w:val="-5"/>
          <w:sz w:val="20"/>
        </w:rPr>
        <w:t> </w:t>
      </w:r>
      <w:r>
        <w:rPr>
          <w:sz w:val="20"/>
        </w:rPr>
        <w:t>is</w:t>
      </w:r>
      <w:r>
        <w:rPr>
          <w:spacing w:val="-2"/>
          <w:sz w:val="20"/>
        </w:rPr>
        <w:t> </w:t>
      </w:r>
      <w:r>
        <w:rPr>
          <w:sz w:val="20"/>
        </w:rPr>
        <w:t>adequate,</w:t>
      </w:r>
      <w:r>
        <w:rPr>
          <w:spacing w:val="-8"/>
          <w:sz w:val="20"/>
        </w:rPr>
        <w:t> </w:t>
      </w:r>
      <w:r>
        <w:rPr>
          <w:sz w:val="20"/>
        </w:rPr>
        <w:t>relevant and</w:t>
      </w:r>
      <w:r>
        <w:rPr>
          <w:spacing w:val="-7"/>
          <w:sz w:val="20"/>
        </w:rPr>
        <w:t> </w:t>
      </w:r>
      <w:r>
        <w:rPr>
          <w:sz w:val="20"/>
        </w:rPr>
        <w:t>limited</w:t>
      </w:r>
      <w:r>
        <w:rPr>
          <w:spacing w:val="-8"/>
          <w:sz w:val="20"/>
        </w:rPr>
        <w:t> </w:t>
      </w:r>
      <w:r>
        <w:rPr>
          <w:sz w:val="20"/>
        </w:rPr>
        <w:t>to what is necessary in relation to the purposes for which it is processed;</w:t>
      </w:r>
    </w:p>
    <w:p>
      <w:pPr>
        <w:pStyle w:val="ListParagraph"/>
        <w:numPr>
          <w:ilvl w:val="0"/>
          <w:numId w:val="6"/>
        </w:numPr>
        <w:tabs>
          <w:tab w:pos="1844" w:val="left" w:leader="none"/>
        </w:tabs>
        <w:spacing w:line="240" w:lineRule="auto" w:before="237" w:after="0"/>
        <w:ind w:left="1844" w:right="0" w:hanging="361"/>
        <w:jc w:val="left"/>
        <w:rPr>
          <w:rFonts w:ascii="Symbol" w:hAnsi="Symbol"/>
          <w:sz w:val="20"/>
        </w:rPr>
      </w:pPr>
      <w:r>
        <w:rPr>
          <w:b/>
          <w:sz w:val="20"/>
        </w:rPr>
        <w:t>Accuracy</w:t>
      </w:r>
      <w:r>
        <w:rPr>
          <w:sz w:val="20"/>
        </w:rPr>
        <w:t>:</w:t>
      </w:r>
      <w:r>
        <w:rPr>
          <w:spacing w:val="-7"/>
          <w:sz w:val="20"/>
        </w:rPr>
        <w:t> </w:t>
      </w:r>
      <w:r>
        <w:rPr>
          <w:sz w:val="20"/>
        </w:rPr>
        <w:t>Personal</w:t>
      </w:r>
      <w:r>
        <w:rPr>
          <w:spacing w:val="-3"/>
          <w:sz w:val="20"/>
        </w:rPr>
        <w:t> </w:t>
      </w:r>
      <w:r>
        <w:rPr>
          <w:sz w:val="20"/>
        </w:rPr>
        <w:t>data</w:t>
      </w:r>
      <w:r>
        <w:rPr>
          <w:spacing w:val="-8"/>
          <w:sz w:val="20"/>
        </w:rPr>
        <w:t> </w:t>
      </w:r>
      <w:r>
        <w:rPr>
          <w:sz w:val="20"/>
        </w:rPr>
        <w:t>is</w:t>
      </w:r>
      <w:r>
        <w:rPr>
          <w:spacing w:val="-4"/>
          <w:sz w:val="20"/>
        </w:rPr>
        <w:t> </w:t>
      </w:r>
      <w:r>
        <w:rPr>
          <w:sz w:val="20"/>
        </w:rPr>
        <w:t>accurate</w:t>
      </w:r>
      <w:r>
        <w:rPr>
          <w:spacing w:val="-9"/>
          <w:sz w:val="20"/>
        </w:rPr>
        <w:t> </w:t>
      </w:r>
      <w:r>
        <w:rPr>
          <w:sz w:val="20"/>
        </w:rPr>
        <w:t>and</w:t>
      </w:r>
      <w:r>
        <w:rPr>
          <w:spacing w:val="-10"/>
          <w:sz w:val="20"/>
        </w:rPr>
        <w:t> </w:t>
      </w:r>
      <w:r>
        <w:rPr>
          <w:sz w:val="20"/>
        </w:rPr>
        <w:t>kept</w:t>
      </w:r>
      <w:r>
        <w:rPr>
          <w:spacing w:val="-7"/>
          <w:sz w:val="20"/>
        </w:rPr>
        <w:t> </w:t>
      </w:r>
      <w:r>
        <w:rPr>
          <w:sz w:val="20"/>
        </w:rPr>
        <w:t>up</w:t>
      </w:r>
      <w:r>
        <w:rPr>
          <w:spacing w:val="-6"/>
          <w:sz w:val="20"/>
        </w:rPr>
        <w:t> </w:t>
      </w:r>
      <w:r>
        <w:rPr>
          <w:sz w:val="20"/>
        </w:rPr>
        <w:t>to</w:t>
      </w:r>
      <w:r>
        <w:rPr>
          <w:spacing w:val="-2"/>
          <w:sz w:val="20"/>
        </w:rPr>
        <w:t> date;</w:t>
      </w:r>
    </w:p>
    <w:p>
      <w:pPr>
        <w:pStyle w:val="ListParagraph"/>
        <w:numPr>
          <w:ilvl w:val="0"/>
          <w:numId w:val="6"/>
        </w:numPr>
        <w:tabs>
          <w:tab w:pos="1844" w:val="left" w:leader="none"/>
        </w:tabs>
        <w:spacing w:line="237" w:lineRule="auto" w:before="242" w:after="0"/>
        <w:ind w:left="1844" w:right="317" w:hanging="361"/>
        <w:jc w:val="left"/>
        <w:rPr>
          <w:rFonts w:ascii="Symbol" w:hAnsi="Symbol"/>
          <w:sz w:val="20"/>
        </w:rPr>
      </w:pPr>
      <w:r>
        <w:rPr>
          <w:b/>
          <w:sz w:val="20"/>
        </w:rPr>
        <w:t>Storage</w:t>
      </w:r>
      <w:r>
        <w:rPr>
          <w:b/>
          <w:spacing w:val="-3"/>
          <w:sz w:val="20"/>
        </w:rPr>
        <w:t> </w:t>
      </w:r>
      <w:r>
        <w:rPr>
          <w:b/>
          <w:sz w:val="20"/>
        </w:rPr>
        <w:t>limitation</w:t>
      </w:r>
      <w:r>
        <w:rPr>
          <w:sz w:val="20"/>
        </w:rPr>
        <w:t>:</w:t>
      </w:r>
      <w:r>
        <w:rPr>
          <w:spacing w:val="-6"/>
          <w:sz w:val="20"/>
        </w:rPr>
        <w:t> </w:t>
      </w:r>
      <w:r>
        <w:rPr>
          <w:sz w:val="20"/>
        </w:rPr>
        <w:t>Personal data</w:t>
      </w:r>
      <w:r>
        <w:rPr>
          <w:spacing w:val="-7"/>
          <w:sz w:val="20"/>
        </w:rPr>
        <w:t> </w:t>
      </w:r>
      <w:r>
        <w:rPr>
          <w:sz w:val="20"/>
        </w:rPr>
        <w:t>is</w:t>
      </w:r>
      <w:r>
        <w:rPr>
          <w:spacing w:val="-5"/>
          <w:sz w:val="20"/>
        </w:rPr>
        <w:t> </w:t>
      </w:r>
      <w:r>
        <w:rPr>
          <w:sz w:val="20"/>
        </w:rPr>
        <w:t>stored</w:t>
      </w:r>
      <w:r>
        <w:rPr>
          <w:spacing w:val="-7"/>
          <w:sz w:val="20"/>
        </w:rPr>
        <w:t> </w:t>
      </w:r>
      <w:r>
        <w:rPr>
          <w:sz w:val="20"/>
        </w:rPr>
        <w:t>in</w:t>
      </w:r>
      <w:r>
        <w:rPr>
          <w:spacing w:val="-7"/>
          <w:sz w:val="20"/>
        </w:rPr>
        <w:t> </w:t>
      </w:r>
      <w:r>
        <w:rPr>
          <w:sz w:val="20"/>
        </w:rPr>
        <w:t>a</w:t>
      </w:r>
      <w:r>
        <w:rPr>
          <w:spacing w:val="-2"/>
          <w:sz w:val="20"/>
        </w:rPr>
        <w:t> </w:t>
      </w:r>
      <w:r>
        <w:rPr>
          <w:sz w:val="20"/>
        </w:rPr>
        <w:t>form which allows</w:t>
      </w:r>
      <w:r>
        <w:rPr>
          <w:spacing w:val="-5"/>
          <w:sz w:val="20"/>
        </w:rPr>
        <w:t> </w:t>
      </w:r>
      <w:r>
        <w:rPr>
          <w:sz w:val="20"/>
        </w:rPr>
        <w:t>identification</w:t>
      </w:r>
      <w:r>
        <w:rPr>
          <w:spacing w:val="-4"/>
          <w:sz w:val="20"/>
        </w:rPr>
        <w:t> </w:t>
      </w:r>
      <w:r>
        <w:rPr>
          <w:sz w:val="20"/>
        </w:rPr>
        <w:t>of data subjects for no longer than is necessary for the purposes for which personal data is </w:t>
      </w:r>
      <w:r>
        <w:rPr>
          <w:spacing w:val="-2"/>
          <w:sz w:val="20"/>
        </w:rPr>
        <w:t>processed;</w:t>
      </w:r>
    </w:p>
    <w:p>
      <w:pPr>
        <w:pStyle w:val="ListParagraph"/>
        <w:numPr>
          <w:ilvl w:val="0"/>
          <w:numId w:val="6"/>
        </w:numPr>
        <w:tabs>
          <w:tab w:pos="1844" w:val="left" w:leader="none"/>
        </w:tabs>
        <w:spacing w:line="240" w:lineRule="auto" w:before="239" w:after="0"/>
        <w:ind w:left="1844" w:right="633" w:hanging="361"/>
        <w:jc w:val="left"/>
        <w:rPr>
          <w:rFonts w:ascii="Symbol" w:hAnsi="Symbol"/>
          <w:sz w:val="20"/>
        </w:rPr>
      </w:pPr>
      <w:r>
        <w:rPr>
          <w:b/>
          <w:sz w:val="20"/>
        </w:rPr>
        <w:t>Integrity</w:t>
      </w:r>
      <w:r>
        <w:rPr>
          <w:b/>
          <w:spacing w:val="-4"/>
          <w:sz w:val="20"/>
        </w:rPr>
        <w:t> </w:t>
      </w:r>
      <w:r>
        <w:rPr>
          <w:b/>
          <w:sz w:val="20"/>
        </w:rPr>
        <w:t>and</w:t>
      </w:r>
      <w:r>
        <w:rPr>
          <w:b/>
          <w:spacing w:val="-4"/>
          <w:sz w:val="20"/>
        </w:rPr>
        <w:t> </w:t>
      </w:r>
      <w:r>
        <w:rPr>
          <w:b/>
          <w:sz w:val="20"/>
        </w:rPr>
        <w:t>confidentiality</w:t>
      </w:r>
      <w:r>
        <w:rPr>
          <w:sz w:val="20"/>
        </w:rPr>
        <w:t>: Personal data</w:t>
      </w:r>
      <w:r>
        <w:rPr>
          <w:spacing w:val="-6"/>
          <w:sz w:val="20"/>
        </w:rPr>
        <w:t> </w:t>
      </w:r>
      <w:r>
        <w:rPr>
          <w:sz w:val="20"/>
        </w:rPr>
        <w:t>is processed</w:t>
      </w:r>
      <w:r>
        <w:rPr>
          <w:spacing w:val="-5"/>
          <w:sz w:val="20"/>
        </w:rPr>
        <w:t> </w:t>
      </w:r>
      <w:r>
        <w:rPr>
          <w:sz w:val="20"/>
        </w:rPr>
        <w:t>in</w:t>
      </w:r>
      <w:r>
        <w:rPr>
          <w:spacing w:val="-3"/>
          <w:sz w:val="20"/>
        </w:rPr>
        <w:t> </w:t>
      </w:r>
      <w:r>
        <w:rPr>
          <w:sz w:val="20"/>
        </w:rPr>
        <w:t>a</w:t>
      </w:r>
      <w:r>
        <w:rPr>
          <w:spacing w:val="-6"/>
          <w:sz w:val="20"/>
        </w:rPr>
        <w:t> </w:t>
      </w:r>
      <w:r>
        <w:rPr>
          <w:sz w:val="20"/>
        </w:rPr>
        <w:t>manner</w:t>
      </w:r>
      <w:r>
        <w:rPr>
          <w:spacing w:val="-5"/>
          <w:sz w:val="20"/>
        </w:rPr>
        <w:t> </w:t>
      </w:r>
      <w:r>
        <w:rPr>
          <w:sz w:val="20"/>
        </w:rPr>
        <w:t>that</w:t>
      </w:r>
      <w:r>
        <w:rPr>
          <w:spacing w:val="-3"/>
          <w:sz w:val="20"/>
        </w:rPr>
        <w:t> </w:t>
      </w:r>
      <w:r>
        <w:rPr>
          <w:sz w:val="20"/>
        </w:rPr>
        <w:t>ensures appropriate security, technical or organisational measures;</w:t>
      </w:r>
    </w:p>
    <w:p>
      <w:pPr>
        <w:pStyle w:val="ListParagraph"/>
        <w:numPr>
          <w:ilvl w:val="0"/>
          <w:numId w:val="6"/>
        </w:numPr>
        <w:tabs>
          <w:tab w:pos="1844" w:val="left" w:leader="none"/>
        </w:tabs>
        <w:spacing w:line="240" w:lineRule="auto" w:before="242" w:after="0"/>
        <w:ind w:left="1844" w:right="1242" w:hanging="361"/>
        <w:jc w:val="left"/>
        <w:rPr>
          <w:rFonts w:ascii="Symbol" w:hAnsi="Symbol"/>
          <w:sz w:val="20"/>
        </w:rPr>
      </w:pPr>
      <w:r>
        <w:rPr>
          <w:b/>
          <w:sz w:val="20"/>
        </w:rPr>
        <w:t>Accountability:</w:t>
      </w:r>
      <w:r>
        <w:rPr>
          <w:b/>
          <w:spacing w:val="-1"/>
          <w:sz w:val="20"/>
        </w:rPr>
        <w:t> </w:t>
      </w:r>
      <w:r>
        <w:rPr>
          <w:sz w:val="20"/>
        </w:rPr>
        <w:t>Compliance</w:t>
      </w:r>
      <w:r>
        <w:rPr>
          <w:spacing w:val="-5"/>
          <w:sz w:val="20"/>
        </w:rPr>
        <w:t> </w:t>
      </w:r>
      <w:r>
        <w:rPr>
          <w:sz w:val="20"/>
        </w:rPr>
        <w:t>with</w:t>
      </w:r>
      <w:r>
        <w:rPr>
          <w:spacing w:val="-1"/>
          <w:sz w:val="20"/>
        </w:rPr>
        <w:t> </w:t>
      </w:r>
      <w:r>
        <w:rPr>
          <w:sz w:val="20"/>
        </w:rPr>
        <w:t>Data</w:t>
      </w:r>
      <w:r>
        <w:rPr>
          <w:spacing w:val="-6"/>
          <w:sz w:val="20"/>
        </w:rPr>
        <w:t> </w:t>
      </w:r>
      <w:r>
        <w:rPr>
          <w:sz w:val="20"/>
        </w:rPr>
        <w:t>Protection</w:t>
      </w:r>
      <w:r>
        <w:rPr>
          <w:spacing w:val="-3"/>
          <w:sz w:val="20"/>
        </w:rPr>
        <w:t> </w:t>
      </w:r>
      <w:r>
        <w:rPr>
          <w:sz w:val="20"/>
        </w:rPr>
        <w:t>Law</w:t>
      </w:r>
      <w:r>
        <w:rPr>
          <w:spacing w:val="-5"/>
          <w:sz w:val="20"/>
        </w:rPr>
        <w:t> </w:t>
      </w:r>
      <w:r>
        <w:rPr>
          <w:sz w:val="20"/>
        </w:rPr>
        <w:t>can</w:t>
      </w:r>
      <w:r>
        <w:rPr>
          <w:spacing w:val="-3"/>
          <w:sz w:val="20"/>
        </w:rPr>
        <w:t> </w:t>
      </w:r>
      <w:r>
        <w:rPr>
          <w:sz w:val="20"/>
        </w:rPr>
        <w:t>be</w:t>
      </w:r>
      <w:r>
        <w:rPr>
          <w:spacing w:val="-5"/>
          <w:sz w:val="20"/>
        </w:rPr>
        <w:t> </w:t>
      </w:r>
      <w:r>
        <w:rPr>
          <w:sz w:val="20"/>
        </w:rPr>
        <w:t>demonstrated</w:t>
      </w:r>
      <w:r>
        <w:rPr>
          <w:spacing w:val="-6"/>
          <w:sz w:val="20"/>
        </w:rPr>
        <w:t> </w:t>
      </w:r>
      <w:r>
        <w:rPr>
          <w:sz w:val="20"/>
        </w:rPr>
        <w:t>by appropriate documentation of the processing of personal data; and</w:t>
      </w:r>
    </w:p>
    <w:p>
      <w:pPr>
        <w:pStyle w:val="ListParagraph"/>
        <w:numPr>
          <w:ilvl w:val="0"/>
          <w:numId w:val="6"/>
        </w:numPr>
        <w:tabs>
          <w:tab w:pos="1844" w:val="left" w:leader="none"/>
        </w:tabs>
        <w:spacing w:line="240" w:lineRule="auto" w:before="237" w:after="0"/>
        <w:ind w:left="1844" w:right="1288" w:hanging="361"/>
        <w:jc w:val="left"/>
        <w:rPr>
          <w:rFonts w:ascii="Symbol" w:hAnsi="Symbol"/>
          <w:sz w:val="20"/>
        </w:rPr>
      </w:pPr>
      <w:r>
        <w:rPr>
          <w:b/>
          <w:sz w:val="20"/>
        </w:rPr>
        <w:t>Territory: </w:t>
      </w:r>
      <w:r>
        <w:rPr>
          <w:sz w:val="20"/>
        </w:rPr>
        <w:t>Personal data</w:t>
      </w:r>
      <w:r>
        <w:rPr>
          <w:spacing w:val="-4"/>
          <w:sz w:val="20"/>
        </w:rPr>
        <w:t> </w:t>
      </w:r>
      <w:r>
        <w:rPr>
          <w:sz w:val="20"/>
        </w:rPr>
        <w:t>is</w:t>
      </w:r>
      <w:r>
        <w:rPr>
          <w:spacing w:val="-5"/>
          <w:sz w:val="20"/>
        </w:rPr>
        <w:t> </w:t>
      </w:r>
      <w:r>
        <w:rPr>
          <w:sz w:val="20"/>
        </w:rPr>
        <w:t>not</w:t>
      </w:r>
      <w:r>
        <w:rPr>
          <w:spacing w:val="-3"/>
          <w:sz w:val="20"/>
        </w:rPr>
        <w:t> </w:t>
      </w:r>
      <w:r>
        <w:rPr>
          <w:sz w:val="20"/>
        </w:rPr>
        <w:t>transferred</w:t>
      </w:r>
      <w:r>
        <w:rPr>
          <w:spacing w:val="-6"/>
          <w:sz w:val="20"/>
        </w:rPr>
        <w:t> </w:t>
      </w:r>
      <w:r>
        <w:rPr>
          <w:sz w:val="20"/>
        </w:rPr>
        <w:t>outside of</w:t>
      </w:r>
      <w:r>
        <w:rPr>
          <w:spacing w:val="-4"/>
          <w:sz w:val="20"/>
        </w:rPr>
        <w:t> </w:t>
      </w:r>
      <w:r>
        <w:rPr>
          <w:sz w:val="20"/>
        </w:rPr>
        <w:t>the</w:t>
      </w:r>
      <w:r>
        <w:rPr>
          <w:spacing w:val="-2"/>
          <w:sz w:val="20"/>
        </w:rPr>
        <w:t> </w:t>
      </w:r>
      <w:r>
        <w:rPr>
          <w:sz w:val="20"/>
        </w:rPr>
        <w:t>UK</w:t>
      </w:r>
      <w:r>
        <w:rPr>
          <w:spacing w:val="-4"/>
          <w:sz w:val="20"/>
        </w:rPr>
        <w:t> </w:t>
      </w:r>
      <w:r>
        <w:rPr>
          <w:sz w:val="20"/>
        </w:rPr>
        <w:t>without</w:t>
      </w:r>
      <w:r>
        <w:rPr>
          <w:spacing w:val="-3"/>
          <w:sz w:val="20"/>
        </w:rPr>
        <w:t> </w:t>
      </w:r>
      <w:r>
        <w:rPr>
          <w:sz w:val="20"/>
        </w:rPr>
        <w:t>adequate </w:t>
      </w:r>
      <w:r>
        <w:rPr>
          <w:spacing w:val="-2"/>
          <w:sz w:val="20"/>
        </w:rPr>
        <w:t>protection.</w:t>
      </w:r>
    </w:p>
    <w:p>
      <w:pPr>
        <w:pStyle w:val="ListParagraph"/>
        <w:numPr>
          <w:ilvl w:val="1"/>
          <w:numId w:val="3"/>
        </w:numPr>
        <w:tabs>
          <w:tab w:pos="1066" w:val="left" w:leader="none"/>
        </w:tabs>
        <w:spacing w:line="240" w:lineRule="auto" w:before="237" w:after="0"/>
        <w:ind w:left="1066" w:right="456" w:hanging="576"/>
        <w:jc w:val="left"/>
        <w:rPr>
          <w:sz w:val="20"/>
        </w:rPr>
      </w:pPr>
      <w:r>
        <w:rPr>
          <w:sz w:val="20"/>
        </w:rPr>
        <w:t>Curo recognises the legal rights of the data subjects whose personal data it is processing or intends to process and ensures that data subjects are appropriately advised of their rights. Curo</w:t>
      </w:r>
      <w:r>
        <w:rPr>
          <w:spacing w:val="-2"/>
          <w:sz w:val="20"/>
        </w:rPr>
        <w:t> </w:t>
      </w:r>
      <w:r>
        <w:rPr>
          <w:sz w:val="20"/>
        </w:rPr>
        <w:t>recognises</w:t>
      </w:r>
      <w:r>
        <w:rPr>
          <w:spacing w:val="-4"/>
          <w:sz w:val="20"/>
        </w:rPr>
        <w:t> </w:t>
      </w:r>
      <w:r>
        <w:rPr>
          <w:sz w:val="20"/>
        </w:rPr>
        <w:t>that</w:t>
      </w:r>
      <w:r>
        <w:rPr>
          <w:spacing w:val="-3"/>
          <w:sz w:val="20"/>
        </w:rPr>
        <w:t> </w:t>
      </w:r>
      <w:r>
        <w:rPr>
          <w:sz w:val="20"/>
        </w:rPr>
        <w:t>data</w:t>
      </w:r>
      <w:r>
        <w:rPr>
          <w:spacing w:val="-6"/>
          <w:sz w:val="20"/>
        </w:rPr>
        <w:t> </w:t>
      </w:r>
      <w:r>
        <w:rPr>
          <w:sz w:val="20"/>
        </w:rPr>
        <w:t>subjects</w:t>
      </w:r>
      <w:r>
        <w:rPr>
          <w:spacing w:val="-4"/>
          <w:sz w:val="20"/>
        </w:rPr>
        <w:t> </w:t>
      </w:r>
      <w:r>
        <w:rPr>
          <w:sz w:val="20"/>
        </w:rPr>
        <w:t>have</w:t>
      </w:r>
      <w:r>
        <w:rPr>
          <w:spacing w:val="-5"/>
          <w:sz w:val="20"/>
        </w:rPr>
        <w:t> </w:t>
      </w:r>
      <w:r>
        <w:rPr>
          <w:sz w:val="20"/>
        </w:rPr>
        <w:t>the</w:t>
      </w:r>
      <w:r>
        <w:rPr>
          <w:spacing w:val="-5"/>
          <w:sz w:val="20"/>
        </w:rPr>
        <w:t> </w:t>
      </w:r>
      <w:r>
        <w:rPr>
          <w:sz w:val="20"/>
        </w:rPr>
        <w:t>following</w:t>
      </w:r>
      <w:r>
        <w:rPr>
          <w:spacing w:val="-1"/>
          <w:sz w:val="20"/>
        </w:rPr>
        <w:t> </w:t>
      </w:r>
      <w:r>
        <w:rPr>
          <w:sz w:val="20"/>
        </w:rPr>
        <w:t>rights regarding</w:t>
      </w:r>
      <w:r>
        <w:rPr>
          <w:spacing w:val="-1"/>
          <w:sz w:val="20"/>
        </w:rPr>
        <w:t> </w:t>
      </w:r>
      <w:r>
        <w:rPr>
          <w:sz w:val="20"/>
        </w:rPr>
        <w:t>data</w:t>
      </w:r>
      <w:r>
        <w:rPr>
          <w:spacing w:val="-1"/>
          <w:sz w:val="20"/>
        </w:rPr>
        <w:t> </w:t>
      </w:r>
      <w:r>
        <w:rPr>
          <w:sz w:val="20"/>
        </w:rPr>
        <w:t>processing</w:t>
      </w:r>
      <w:r>
        <w:rPr>
          <w:spacing w:val="-6"/>
          <w:sz w:val="20"/>
        </w:rPr>
        <w:t> </w:t>
      </w:r>
      <w:r>
        <w:rPr>
          <w:sz w:val="20"/>
        </w:rPr>
        <w:t>and</w:t>
      </w:r>
      <w:r>
        <w:rPr>
          <w:spacing w:val="-6"/>
          <w:sz w:val="20"/>
        </w:rPr>
        <w:t> </w:t>
      </w:r>
      <w:r>
        <w:rPr>
          <w:sz w:val="20"/>
        </w:rPr>
        <w:t>the personal data that is recorded about them:</w:t>
      </w:r>
    </w:p>
    <w:p>
      <w:pPr>
        <w:pStyle w:val="ListParagraph"/>
        <w:numPr>
          <w:ilvl w:val="0"/>
          <w:numId w:val="7"/>
        </w:numPr>
        <w:tabs>
          <w:tab w:pos="1844" w:val="left" w:leader="none"/>
        </w:tabs>
        <w:spacing w:line="240" w:lineRule="auto" w:before="242" w:after="0"/>
        <w:ind w:left="1844" w:right="412" w:hanging="361"/>
        <w:jc w:val="left"/>
        <w:rPr>
          <w:rFonts w:ascii="Symbol" w:hAnsi="Symbol"/>
          <w:sz w:val="20"/>
        </w:rPr>
      </w:pPr>
      <w:r>
        <w:rPr>
          <w:b/>
          <w:sz w:val="20"/>
        </w:rPr>
        <w:t>Informed:</w:t>
      </w:r>
      <w:r>
        <w:rPr>
          <w:b/>
          <w:spacing w:val="-2"/>
          <w:sz w:val="20"/>
        </w:rPr>
        <w:t> </w:t>
      </w:r>
      <w:r>
        <w:rPr>
          <w:sz w:val="20"/>
        </w:rPr>
        <w:t>Data</w:t>
      </w:r>
      <w:r>
        <w:rPr>
          <w:spacing w:val="-7"/>
          <w:sz w:val="20"/>
        </w:rPr>
        <w:t> </w:t>
      </w:r>
      <w:r>
        <w:rPr>
          <w:sz w:val="20"/>
        </w:rPr>
        <w:t>subjects</w:t>
      </w:r>
      <w:r>
        <w:rPr>
          <w:spacing w:val="-5"/>
          <w:sz w:val="20"/>
        </w:rPr>
        <w:t> </w:t>
      </w:r>
      <w:r>
        <w:rPr>
          <w:sz w:val="20"/>
        </w:rPr>
        <w:t>have</w:t>
      </w:r>
      <w:r>
        <w:rPr>
          <w:spacing w:val="-6"/>
          <w:sz w:val="20"/>
        </w:rPr>
        <w:t> </w:t>
      </w:r>
      <w:r>
        <w:rPr>
          <w:sz w:val="20"/>
        </w:rPr>
        <w:t>the</w:t>
      </w:r>
      <w:r>
        <w:rPr>
          <w:spacing w:val="-1"/>
          <w:sz w:val="20"/>
        </w:rPr>
        <w:t> </w:t>
      </w:r>
      <w:r>
        <w:rPr>
          <w:sz w:val="20"/>
        </w:rPr>
        <w:t>right</w:t>
      </w:r>
      <w:r>
        <w:rPr>
          <w:spacing w:val="-4"/>
          <w:sz w:val="20"/>
        </w:rPr>
        <w:t> </w:t>
      </w:r>
      <w:r>
        <w:rPr>
          <w:sz w:val="20"/>
        </w:rPr>
        <w:t>to be</w:t>
      </w:r>
      <w:r>
        <w:rPr>
          <w:spacing w:val="-6"/>
          <w:sz w:val="20"/>
        </w:rPr>
        <w:t> </w:t>
      </w:r>
      <w:r>
        <w:rPr>
          <w:sz w:val="20"/>
        </w:rPr>
        <w:t>told</w:t>
      </w:r>
      <w:r>
        <w:rPr>
          <w:spacing w:val="-7"/>
          <w:sz w:val="20"/>
        </w:rPr>
        <w:t> </w:t>
      </w:r>
      <w:r>
        <w:rPr>
          <w:sz w:val="20"/>
        </w:rPr>
        <w:t>what personal data</w:t>
      </w:r>
      <w:r>
        <w:rPr>
          <w:spacing w:val="-2"/>
          <w:sz w:val="20"/>
        </w:rPr>
        <w:t> </w:t>
      </w:r>
      <w:r>
        <w:rPr>
          <w:sz w:val="20"/>
        </w:rPr>
        <w:t>we</w:t>
      </w:r>
      <w:r>
        <w:rPr>
          <w:spacing w:val="-6"/>
          <w:sz w:val="20"/>
        </w:rPr>
        <w:t> </w:t>
      </w:r>
      <w:r>
        <w:rPr>
          <w:sz w:val="20"/>
        </w:rPr>
        <w:t>have</w:t>
      </w:r>
      <w:r>
        <w:rPr>
          <w:spacing w:val="-1"/>
          <w:sz w:val="20"/>
        </w:rPr>
        <w:t> </w:t>
      </w:r>
      <w:r>
        <w:rPr>
          <w:sz w:val="20"/>
        </w:rPr>
        <w:t>relating to them, for what purposes, how long we will keep it and who we might share it with;</w:t>
      </w:r>
    </w:p>
    <w:p>
      <w:pPr>
        <w:pStyle w:val="ListParagraph"/>
        <w:numPr>
          <w:ilvl w:val="0"/>
          <w:numId w:val="7"/>
        </w:numPr>
        <w:tabs>
          <w:tab w:pos="1844" w:val="left" w:leader="none"/>
        </w:tabs>
        <w:spacing w:line="240" w:lineRule="auto" w:before="237" w:after="0"/>
        <w:ind w:left="1844" w:right="553" w:hanging="361"/>
        <w:jc w:val="left"/>
        <w:rPr>
          <w:rFonts w:ascii="Symbol" w:hAnsi="Symbol"/>
          <w:sz w:val="20"/>
        </w:rPr>
      </w:pPr>
      <w:r>
        <w:rPr>
          <w:b/>
          <w:sz w:val="20"/>
        </w:rPr>
        <w:t>Access</w:t>
      </w:r>
      <w:r>
        <w:rPr>
          <w:sz w:val="20"/>
        </w:rPr>
        <w:t>: Data</w:t>
      </w:r>
      <w:r>
        <w:rPr>
          <w:spacing w:val="-6"/>
          <w:sz w:val="20"/>
        </w:rPr>
        <w:t> </w:t>
      </w:r>
      <w:r>
        <w:rPr>
          <w:sz w:val="20"/>
        </w:rPr>
        <w:t>subjects</w:t>
      </w:r>
      <w:r>
        <w:rPr>
          <w:spacing w:val="-4"/>
          <w:sz w:val="20"/>
        </w:rPr>
        <w:t> </w:t>
      </w:r>
      <w:r>
        <w:rPr>
          <w:sz w:val="20"/>
        </w:rPr>
        <w:t>have</w:t>
      </w:r>
      <w:r>
        <w:rPr>
          <w:spacing w:val="-5"/>
          <w:sz w:val="20"/>
        </w:rPr>
        <w:t> </w:t>
      </w:r>
      <w:r>
        <w:rPr>
          <w:sz w:val="20"/>
        </w:rPr>
        <w:t>the</w:t>
      </w:r>
      <w:r>
        <w:rPr>
          <w:spacing w:val="-5"/>
          <w:sz w:val="20"/>
        </w:rPr>
        <w:t> </w:t>
      </w:r>
      <w:r>
        <w:rPr>
          <w:sz w:val="20"/>
        </w:rPr>
        <w:t>right</w:t>
      </w:r>
      <w:r>
        <w:rPr>
          <w:spacing w:val="-3"/>
          <w:sz w:val="20"/>
        </w:rPr>
        <w:t> </w:t>
      </w:r>
      <w:r>
        <w:rPr>
          <w:sz w:val="20"/>
        </w:rPr>
        <w:t>to be provided</w:t>
      </w:r>
      <w:r>
        <w:rPr>
          <w:spacing w:val="-1"/>
          <w:sz w:val="20"/>
        </w:rPr>
        <w:t> </w:t>
      </w:r>
      <w:r>
        <w:rPr>
          <w:sz w:val="20"/>
        </w:rPr>
        <w:t>with any</w:t>
      </w:r>
      <w:r>
        <w:rPr>
          <w:spacing w:val="-4"/>
          <w:sz w:val="20"/>
        </w:rPr>
        <w:t> </w:t>
      </w:r>
      <w:r>
        <w:rPr>
          <w:sz w:val="20"/>
        </w:rPr>
        <w:t>and</w:t>
      </w:r>
      <w:r>
        <w:rPr>
          <w:spacing w:val="-6"/>
          <w:sz w:val="20"/>
        </w:rPr>
        <w:t> </w:t>
      </w:r>
      <w:r>
        <w:rPr>
          <w:sz w:val="20"/>
        </w:rPr>
        <w:t>all</w:t>
      </w:r>
      <w:r>
        <w:rPr>
          <w:spacing w:val="-3"/>
          <w:sz w:val="20"/>
        </w:rPr>
        <w:t> </w:t>
      </w:r>
      <w:r>
        <w:rPr>
          <w:sz w:val="20"/>
        </w:rPr>
        <w:t>information</w:t>
      </w:r>
      <w:r>
        <w:rPr>
          <w:spacing w:val="-3"/>
          <w:sz w:val="20"/>
        </w:rPr>
        <w:t> </w:t>
      </w:r>
      <w:r>
        <w:rPr>
          <w:sz w:val="20"/>
        </w:rPr>
        <w:t>held about them;</w:t>
      </w:r>
    </w:p>
    <w:p>
      <w:pPr>
        <w:pStyle w:val="ListParagraph"/>
        <w:numPr>
          <w:ilvl w:val="0"/>
          <w:numId w:val="7"/>
        </w:numPr>
        <w:tabs>
          <w:tab w:pos="1844" w:val="left" w:leader="none"/>
        </w:tabs>
        <w:spacing w:line="240" w:lineRule="auto" w:before="237" w:after="0"/>
        <w:ind w:left="1844" w:right="331" w:hanging="361"/>
        <w:jc w:val="left"/>
        <w:rPr>
          <w:rFonts w:ascii="Symbol" w:hAnsi="Symbol"/>
          <w:sz w:val="20"/>
        </w:rPr>
      </w:pPr>
      <w:r>
        <w:rPr>
          <w:b/>
          <w:sz w:val="20"/>
        </w:rPr>
        <w:t>Portability</w:t>
      </w:r>
      <w:r>
        <w:rPr>
          <w:sz w:val="20"/>
        </w:rPr>
        <w:t>: Data</w:t>
      </w:r>
      <w:r>
        <w:rPr>
          <w:spacing w:val="-6"/>
          <w:sz w:val="20"/>
        </w:rPr>
        <w:t> </w:t>
      </w:r>
      <w:r>
        <w:rPr>
          <w:sz w:val="20"/>
        </w:rPr>
        <w:t>subjects</w:t>
      </w:r>
      <w:r>
        <w:rPr>
          <w:spacing w:val="-4"/>
          <w:sz w:val="20"/>
        </w:rPr>
        <w:t> </w:t>
      </w:r>
      <w:r>
        <w:rPr>
          <w:sz w:val="20"/>
        </w:rPr>
        <w:t>have</w:t>
      </w:r>
      <w:r>
        <w:rPr>
          <w:spacing w:val="-5"/>
          <w:sz w:val="20"/>
        </w:rPr>
        <w:t> </w:t>
      </w:r>
      <w:r>
        <w:rPr>
          <w:sz w:val="20"/>
        </w:rPr>
        <w:t>the right</w:t>
      </w:r>
      <w:r>
        <w:rPr>
          <w:spacing w:val="-3"/>
          <w:sz w:val="20"/>
        </w:rPr>
        <w:t> </w:t>
      </w:r>
      <w:r>
        <w:rPr>
          <w:sz w:val="20"/>
        </w:rPr>
        <w:t>to</w:t>
      </w:r>
      <w:r>
        <w:rPr>
          <w:spacing w:val="-2"/>
          <w:sz w:val="20"/>
        </w:rPr>
        <w:t> </w:t>
      </w:r>
      <w:r>
        <w:rPr>
          <w:sz w:val="20"/>
        </w:rPr>
        <w:t>request that</w:t>
      </w:r>
      <w:r>
        <w:rPr>
          <w:spacing w:val="-3"/>
          <w:sz w:val="20"/>
        </w:rPr>
        <w:t> </w:t>
      </w:r>
      <w:r>
        <w:rPr>
          <w:sz w:val="20"/>
        </w:rPr>
        <w:t>their</w:t>
      </w:r>
      <w:r>
        <w:rPr>
          <w:spacing w:val="-4"/>
          <w:sz w:val="20"/>
        </w:rPr>
        <w:t> </w:t>
      </w:r>
      <w:r>
        <w:rPr>
          <w:sz w:val="20"/>
        </w:rPr>
        <w:t>personal</w:t>
      </w:r>
      <w:r>
        <w:rPr>
          <w:spacing w:val="-3"/>
          <w:sz w:val="20"/>
        </w:rPr>
        <w:t> </w:t>
      </w:r>
      <w:r>
        <w:rPr>
          <w:sz w:val="20"/>
        </w:rPr>
        <w:t>data</w:t>
      </w:r>
      <w:r>
        <w:rPr>
          <w:spacing w:val="-6"/>
          <w:sz w:val="20"/>
        </w:rPr>
        <w:t> </w:t>
      </w:r>
      <w:r>
        <w:rPr>
          <w:sz w:val="20"/>
        </w:rPr>
        <w:t>is provided to them in a structured, commonly used and machine-readable format, and the right to have that data transmitted to another controller;</w:t>
      </w:r>
    </w:p>
    <w:p>
      <w:pPr>
        <w:pStyle w:val="BodyText"/>
        <w:ind w:left="0"/>
      </w:pPr>
    </w:p>
    <w:p>
      <w:pPr>
        <w:pStyle w:val="ListParagraph"/>
        <w:numPr>
          <w:ilvl w:val="0"/>
          <w:numId w:val="7"/>
        </w:numPr>
        <w:tabs>
          <w:tab w:pos="1844" w:val="left" w:leader="none"/>
        </w:tabs>
        <w:spacing w:line="240" w:lineRule="auto" w:before="0" w:after="0"/>
        <w:ind w:left="1844" w:right="0" w:hanging="361"/>
        <w:jc w:val="left"/>
        <w:rPr>
          <w:rFonts w:ascii="Symbol" w:hAnsi="Symbol"/>
          <w:sz w:val="20"/>
        </w:rPr>
      </w:pPr>
      <w:r>
        <w:rPr>
          <w:b/>
          <w:sz w:val="20"/>
        </w:rPr>
        <w:t>Erasure:</w:t>
      </w:r>
      <w:r>
        <w:rPr>
          <w:b/>
          <w:spacing w:val="-7"/>
          <w:sz w:val="20"/>
        </w:rPr>
        <w:t> </w:t>
      </w:r>
      <w:r>
        <w:rPr>
          <w:sz w:val="20"/>
        </w:rPr>
        <w:t>Data</w:t>
      </w:r>
      <w:r>
        <w:rPr>
          <w:spacing w:val="-5"/>
          <w:sz w:val="20"/>
        </w:rPr>
        <w:t> </w:t>
      </w:r>
      <w:r>
        <w:rPr>
          <w:sz w:val="20"/>
        </w:rPr>
        <w:t>subjects</w:t>
      </w:r>
      <w:r>
        <w:rPr>
          <w:spacing w:val="-8"/>
          <w:sz w:val="20"/>
        </w:rPr>
        <w:t> </w:t>
      </w:r>
      <w:r>
        <w:rPr>
          <w:sz w:val="20"/>
        </w:rPr>
        <w:t>have</w:t>
      </w:r>
      <w:r>
        <w:rPr>
          <w:spacing w:val="-3"/>
          <w:sz w:val="20"/>
        </w:rPr>
        <w:t> </w:t>
      </w:r>
      <w:r>
        <w:rPr>
          <w:sz w:val="20"/>
        </w:rPr>
        <w:t>the</w:t>
      </w:r>
      <w:r>
        <w:rPr>
          <w:spacing w:val="-9"/>
          <w:sz w:val="20"/>
        </w:rPr>
        <w:t> </w:t>
      </w:r>
      <w:r>
        <w:rPr>
          <w:sz w:val="20"/>
        </w:rPr>
        <w:t>right</w:t>
      </w:r>
      <w:r>
        <w:rPr>
          <w:spacing w:val="-7"/>
          <w:sz w:val="20"/>
        </w:rPr>
        <w:t> </w:t>
      </w:r>
      <w:r>
        <w:rPr>
          <w:sz w:val="20"/>
        </w:rPr>
        <w:t>to</w:t>
      </w:r>
      <w:r>
        <w:rPr>
          <w:spacing w:val="-5"/>
          <w:sz w:val="20"/>
        </w:rPr>
        <w:t> </w:t>
      </w:r>
      <w:r>
        <w:rPr>
          <w:sz w:val="20"/>
        </w:rPr>
        <w:t>request</w:t>
      </w:r>
      <w:r>
        <w:rPr>
          <w:spacing w:val="-7"/>
          <w:sz w:val="20"/>
        </w:rPr>
        <w:t> </w:t>
      </w:r>
      <w:r>
        <w:rPr>
          <w:sz w:val="20"/>
        </w:rPr>
        <w:t>that their</w:t>
      </w:r>
      <w:r>
        <w:rPr>
          <w:spacing w:val="-8"/>
          <w:sz w:val="20"/>
        </w:rPr>
        <w:t> </w:t>
      </w:r>
      <w:r>
        <w:rPr>
          <w:sz w:val="20"/>
        </w:rPr>
        <w:t>personal</w:t>
      </w:r>
      <w:r>
        <w:rPr>
          <w:spacing w:val="-6"/>
          <w:sz w:val="20"/>
        </w:rPr>
        <w:t> </w:t>
      </w:r>
      <w:r>
        <w:rPr>
          <w:sz w:val="20"/>
        </w:rPr>
        <w:t>data</w:t>
      </w:r>
      <w:r>
        <w:rPr>
          <w:spacing w:val="-10"/>
          <w:sz w:val="20"/>
        </w:rPr>
        <w:t> </w:t>
      </w:r>
      <w:r>
        <w:rPr>
          <w:sz w:val="20"/>
        </w:rPr>
        <w:t>is</w:t>
      </w:r>
      <w:r>
        <w:rPr>
          <w:spacing w:val="-7"/>
          <w:sz w:val="20"/>
        </w:rPr>
        <w:t> </w:t>
      </w:r>
      <w:r>
        <w:rPr>
          <w:spacing w:val="-2"/>
          <w:sz w:val="20"/>
        </w:rPr>
        <w:t>erased;</w:t>
      </w:r>
    </w:p>
    <w:p>
      <w:pPr>
        <w:pStyle w:val="ListParagraph"/>
        <w:numPr>
          <w:ilvl w:val="0"/>
          <w:numId w:val="7"/>
        </w:numPr>
        <w:tabs>
          <w:tab w:pos="1844" w:val="left" w:leader="none"/>
        </w:tabs>
        <w:spacing w:line="240" w:lineRule="auto" w:before="235" w:after="0"/>
        <w:ind w:left="1844" w:right="344" w:hanging="361"/>
        <w:jc w:val="left"/>
        <w:rPr>
          <w:rFonts w:ascii="Symbol" w:hAnsi="Symbol"/>
          <w:sz w:val="20"/>
        </w:rPr>
      </w:pPr>
      <w:r>
        <w:rPr>
          <w:b/>
          <w:sz w:val="20"/>
        </w:rPr>
        <w:t>Restriction</w:t>
      </w:r>
      <w:r>
        <w:rPr>
          <w:sz w:val="20"/>
        </w:rPr>
        <w:t>: Data subjects have the right to request that any or all processing of their personal data</w:t>
      </w:r>
      <w:r>
        <w:rPr>
          <w:spacing w:val="-5"/>
          <w:sz w:val="20"/>
        </w:rPr>
        <w:t> </w:t>
      </w:r>
      <w:r>
        <w:rPr>
          <w:sz w:val="20"/>
        </w:rPr>
        <w:t>is restricted.</w:t>
      </w:r>
      <w:r>
        <w:rPr>
          <w:spacing w:val="-7"/>
          <w:sz w:val="20"/>
        </w:rPr>
        <w:t> </w:t>
      </w:r>
      <w:r>
        <w:rPr>
          <w:sz w:val="20"/>
        </w:rPr>
        <w:t>Processing</w:t>
      </w:r>
      <w:r>
        <w:rPr>
          <w:spacing w:val="-2"/>
          <w:sz w:val="20"/>
        </w:rPr>
        <w:t> </w:t>
      </w:r>
      <w:r>
        <w:rPr>
          <w:sz w:val="20"/>
        </w:rPr>
        <w:t>will be</w:t>
      </w:r>
      <w:r>
        <w:rPr>
          <w:spacing w:val="-6"/>
          <w:sz w:val="20"/>
        </w:rPr>
        <w:t> </w:t>
      </w:r>
      <w:r>
        <w:rPr>
          <w:sz w:val="20"/>
        </w:rPr>
        <w:t>suspended</w:t>
      </w:r>
      <w:r>
        <w:rPr>
          <w:spacing w:val="-7"/>
          <w:sz w:val="20"/>
        </w:rPr>
        <w:t> </w:t>
      </w:r>
      <w:r>
        <w:rPr>
          <w:sz w:val="20"/>
        </w:rPr>
        <w:t>until</w:t>
      </w:r>
      <w:r>
        <w:rPr>
          <w:spacing w:val="-4"/>
          <w:sz w:val="20"/>
        </w:rPr>
        <w:t> </w:t>
      </w:r>
      <w:r>
        <w:rPr>
          <w:sz w:val="20"/>
        </w:rPr>
        <w:t>the</w:t>
      </w:r>
      <w:r>
        <w:rPr>
          <w:spacing w:val="-1"/>
          <w:sz w:val="20"/>
        </w:rPr>
        <w:t> </w:t>
      </w:r>
      <w:r>
        <w:rPr>
          <w:sz w:val="20"/>
        </w:rPr>
        <w:t>processing</w:t>
      </w:r>
      <w:r>
        <w:rPr>
          <w:spacing w:val="-7"/>
          <w:sz w:val="20"/>
        </w:rPr>
        <w:t> </w:t>
      </w:r>
      <w:r>
        <w:rPr>
          <w:sz w:val="20"/>
        </w:rPr>
        <w:t>in question has been resolved or the restriction has been lifted;</w:t>
      </w:r>
    </w:p>
    <w:p>
      <w:pPr>
        <w:pStyle w:val="ListParagraph"/>
        <w:numPr>
          <w:ilvl w:val="0"/>
          <w:numId w:val="7"/>
        </w:numPr>
        <w:tabs>
          <w:tab w:pos="1844" w:val="left" w:leader="none"/>
        </w:tabs>
        <w:spacing w:line="240" w:lineRule="auto" w:before="239" w:after="0"/>
        <w:ind w:left="1844" w:right="1179" w:hanging="361"/>
        <w:jc w:val="left"/>
        <w:rPr>
          <w:rFonts w:ascii="Symbol" w:hAnsi="Symbol"/>
          <w:sz w:val="20"/>
        </w:rPr>
      </w:pPr>
      <w:r>
        <w:rPr>
          <w:b/>
          <w:sz w:val="20"/>
        </w:rPr>
        <w:t>Rectification:</w:t>
      </w:r>
      <w:r>
        <w:rPr>
          <w:b/>
          <w:spacing w:val="-1"/>
          <w:sz w:val="20"/>
        </w:rPr>
        <w:t> </w:t>
      </w:r>
      <w:r>
        <w:rPr>
          <w:sz w:val="20"/>
        </w:rPr>
        <w:t>Data</w:t>
      </w:r>
      <w:r>
        <w:rPr>
          <w:spacing w:val="-1"/>
          <w:sz w:val="20"/>
        </w:rPr>
        <w:t> </w:t>
      </w:r>
      <w:r>
        <w:rPr>
          <w:sz w:val="20"/>
        </w:rPr>
        <w:t>subjects</w:t>
      </w:r>
      <w:r>
        <w:rPr>
          <w:spacing w:val="-4"/>
          <w:sz w:val="20"/>
        </w:rPr>
        <w:t> </w:t>
      </w:r>
      <w:r>
        <w:rPr>
          <w:sz w:val="20"/>
        </w:rPr>
        <w:t>have</w:t>
      </w:r>
      <w:r>
        <w:rPr>
          <w:spacing w:val="-5"/>
          <w:sz w:val="20"/>
        </w:rPr>
        <w:t> </w:t>
      </w:r>
      <w:r>
        <w:rPr>
          <w:sz w:val="20"/>
        </w:rPr>
        <w:t>the</w:t>
      </w:r>
      <w:r>
        <w:rPr>
          <w:spacing w:val="-5"/>
          <w:sz w:val="20"/>
        </w:rPr>
        <w:t> </w:t>
      </w:r>
      <w:r>
        <w:rPr>
          <w:sz w:val="20"/>
        </w:rPr>
        <w:t>right</w:t>
      </w:r>
      <w:r>
        <w:rPr>
          <w:spacing w:val="-3"/>
          <w:sz w:val="20"/>
        </w:rPr>
        <w:t> </w:t>
      </w:r>
      <w:r>
        <w:rPr>
          <w:sz w:val="20"/>
        </w:rPr>
        <w:t>to</w:t>
      </w:r>
      <w:r>
        <w:rPr>
          <w:spacing w:val="-2"/>
          <w:sz w:val="20"/>
        </w:rPr>
        <w:t> </w:t>
      </w:r>
      <w:r>
        <w:rPr>
          <w:sz w:val="20"/>
        </w:rPr>
        <w:t>have</w:t>
      </w:r>
      <w:r>
        <w:rPr>
          <w:spacing w:val="-1"/>
          <w:sz w:val="20"/>
        </w:rPr>
        <w:t> </w:t>
      </w:r>
      <w:r>
        <w:rPr>
          <w:sz w:val="20"/>
        </w:rPr>
        <w:t>any</w:t>
      </w:r>
      <w:r>
        <w:rPr>
          <w:spacing w:val="-4"/>
          <w:sz w:val="20"/>
        </w:rPr>
        <w:t> </w:t>
      </w:r>
      <w:r>
        <w:rPr>
          <w:sz w:val="20"/>
        </w:rPr>
        <w:t>incorrect</w:t>
      </w:r>
      <w:r>
        <w:rPr>
          <w:spacing w:val="-3"/>
          <w:sz w:val="20"/>
        </w:rPr>
        <w:t> </w:t>
      </w:r>
      <w:r>
        <w:rPr>
          <w:sz w:val="20"/>
        </w:rPr>
        <w:t>or</w:t>
      </w:r>
      <w:r>
        <w:rPr>
          <w:spacing w:val="-4"/>
          <w:sz w:val="20"/>
        </w:rPr>
        <w:t> </w:t>
      </w:r>
      <w:r>
        <w:rPr>
          <w:sz w:val="20"/>
        </w:rPr>
        <w:t>incomplete information rectified;</w:t>
      </w:r>
    </w:p>
    <w:p>
      <w:pPr>
        <w:pStyle w:val="ListParagraph"/>
        <w:numPr>
          <w:ilvl w:val="0"/>
          <w:numId w:val="7"/>
        </w:numPr>
        <w:tabs>
          <w:tab w:pos="1844" w:val="left" w:leader="none"/>
        </w:tabs>
        <w:spacing w:line="240" w:lineRule="auto" w:before="237" w:after="0"/>
        <w:ind w:left="1844" w:right="376" w:hanging="361"/>
        <w:jc w:val="left"/>
        <w:rPr>
          <w:rFonts w:ascii="Symbol" w:hAnsi="Symbol"/>
          <w:sz w:val="20"/>
        </w:rPr>
      </w:pPr>
      <w:r>
        <w:rPr>
          <w:b/>
          <w:sz w:val="20"/>
        </w:rPr>
        <w:t>Objection:</w:t>
      </w:r>
      <w:r>
        <w:rPr>
          <w:b/>
          <w:spacing w:val="-1"/>
          <w:sz w:val="20"/>
        </w:rPr>
        <w:t> </w:t>
      </w:r>
      <w:r>
        <w:rPr>
          <w:sz w:val="20"/>
        </w:rPr>
        <w:t>Data</w:t>
      </w:r>
      <w:r>
        <w:rPr>
          <w:spacing w:val="-7"/>
          <w:sz w:val="20"/>
        </w:rPr>
        <w:t> </w:t>
      </w:r>
      <w:r>
        <w:rPr>
          <w:sz w:val="20"/>
        </w:rPr>
        <w:t>subjects</w:t>
      </w:r>
      <w:r>
        <w:rPr>
          <w:spacing w:val="-5"/>
          <w:sz w:val="20"/>
        </w:rPr>
        <w:t> </w:t>
      </w:r>
      <w:r>
        <w:rPr>
          <w:sz w:val="20"/>
        </w:rPr>
        <w:t>have</w:t>
      </w:r>
      <w:r>
        <w:rPr>
          <w:spacing w:val="-6"/>
          <w:sz w:val="20"/>
        </w:rPr>
        <w:t> </w:t>
      </w:r>
      <w:r>
        <w:rPr>
          <w:sz w:val="20"/>
        </w:rPr>
        <w:t>the</w:t>
      </w:r>
      <w:r>
        <w:rPr>
          <w:spacing w:val="-1"/>
          <w:sz w:val="20"/>
        </w:rPr>
        <w:t> </w:t>
      </w:r>
      <w:r>
        <w:rPr>
          <w:sz w:val="20"/>
        </w:rPr>
        <w:t>right</w:t>
      </w:r>
      <w:r>
        <w:rPr>
          <w:spacing w:val="-1"/>
          <w:sz w:val="20"/>
        </w:rPr>
        <w:t> </w:t>
      </w:r>
      <w:r>
        <w:rPr>
          <w:sz w:val="20"/>
        </w:rPr>
        <w:t>to request</w:t>
      </w:r>
      <w:r>
        <w:rPr>
          <w:spacing w:val="-2"/>
          <w:sz w:val="20"/>
        </w:rPr>
        <w:t> </w:t>
      </w:r>
      <w:r>
        <w:rPr>
          <w:sz w:val="20"/>
        </w:rPr>
        <w:t>for an</w:t>
      </w:r>
      <w:r>
        <w:rPr>
          <w:spacing w:val="-3"/>
          <w:sz w:val="20"/>
        </w:rPr>
        <w:t> </w:t>
      </w:r>
      <w:r>
        <w:rPr>
          <w:sz w:val="20"/>
        </w:rPr>
        <w:t>objection</w:t>
      </w:r>
      <w:r>
        <w:rPr>
          <w:spacing w:val="-3"/>
          <w:sz w:val="20"/>
        </w:rPr>
        <w:t> </w:t>
      </w:r>
      <w:r>
        <w:rPr>
          <w:sz w:val="20"/>
        </w:rPr>
        <w:t>to be</w:t>
      </w:r>
      <w:r>
        <w:rPr>
          <w:spacing w:val="-5"/>
          <w:sz w:val="20"/>
        </w:rPr>
        <w:t> </w:t>
      </w:r>
      <w:r>
        <w:rPr>
          <w:sz w:val="20"/>
        </w:rPr>
        <w:t>lodged</w:t>
      </w:r>
      <w:r>
        <w:rPr>
          <w:spacing w:val="-6"/>
          <w:sz w:val="20"/>
        </w:rPr>
        <w:t> </w:t>
      </w:r>
      <w:r>
        <w:rPr>
          <w:sz w:val="20"/>
        </w:rPr>
        <w:t>to</w:t>
      </w:r>
      <w:r>
        <w:rPr>
          <w:spacing w:val="-3"/>
          <w:sz w:val="20"/>
        </w:rPr>
        <w:t> </w:t>
      </w:r>
      <w:r>
        <w:rPr>
          <w:sz w:val="20"/>
        </w:rPr>
        <w:t>any processing undertaken by Curo involving their own data, including marketing, automated decisions and profiling. Processing will be suspended until the objection is </w:t>
      </w:r>
      <w:r>
        <w:rPr>
          <w:spacing w:val="-2"/>
          <w:sz w:val="20"/>
        </w:rPr>
        <w:t>resolved;</w:t>
      </w:r>
    </w:p>
    <w:p>
      <w:pPr>
        <w:pStyle w:val="ListParagraph"/>
        <w:numPr>
          <w:ilvl w:val="0"/>
          <w:numId w:val="7"/>
        </w:numPr>
        <w:tabs>
          <w:tab w:pos="1844" w:val="left" w:leader="none"/>
        </w:tabs>
        <w:spacing w:line="240" w:lineRule="auto" w:before="241" w:after="0"/>
        <w:ind w:left="1844" w:right="398" w:hanging="361"/>
        <w:jc w:val="left"/>
        <w:rPr>
          <w:rFonts w:ascii="Symbol" w:hAnsi="Symbol"/>
          <w:sz w:val="20"/>
        </w:rPr>
      </w:pPr>
      <w:r>
        <w:rPr>
          <w:b/>
          <w:sz w:val="20"/>
        </w:rPr>
        <w:t>Automated decision making and profiling: </w:t>
      </w:r>
      <w:r>
        <w:rPr>
          <w:sz w:val="20"/>
        </w:rPr>
        <w:t>Data subjects have the right to be informed</w:t>
      </w:r>
      <w:r>
        <w:rPr>
          <w:spacing w:val="-7"/>
          <w:sz w:val="20"/>
        </w:rPr>
        <w:t> </w:t>
      </w:r>
      <w:r>
        <w:rPr>
          <w:sz w:val="20"/>
        </w:rPr>
        <w:t>about any processing</w:t>
      </w:r>
      <w:r>
        <w:rPr>
          <w:spacing w:val="-7"/>
          <w:sz w:val="20"/>
        </w:rPr>
        <w:t> </w:t>
      </w:r>
      <w:r>
        <w:rPr>
          <w:sz w:val="20"/>
        </w:rPr>
        <w:t>involving</w:t>
      </w:r>
      <w:r>
        <w:rPr>
          <w:spacing w:val="-7"/>
          <w:sz w:val="20"/>
        </w:rPr>
        <w:t> </w:t>
      </w:r>
      <w:r>
        <w:rPr>
          <w:sz w:val="20"/>
        </w:rPr>
        <w:t>an</w:t>
      </w:r>
      <w:r>
        <w:rPr>
          <w:spacing w:val="-1"/>
          <w:sz w:val="20"/>
        </w:rPr>
        <w:t> </w:t>
      </w:r>
      <w:r>
        <w:rPr>
          <w:sz w:val="20"/>
        </w:rPr>
        <w:t>automated</w:t>
      </w:r>
      <w:r>
        <w:rPr>
          <w:spacing w:val="-2"/>
          <w:sz w:val="20"/>
        </w:rPr>
        <w:t> </w:t>
      </w:r>
      <w:r>
        <w:rPr>
          <w:sz w:val="20"/>
        </w:rPr>
        <w:t>decision-taking</w:t>
      </w:r>
      <w:r>
        <w:rPr>
          <w:spacing w:val="-2"/>
          <w:sz w:val="20"/>
        </w:rPr>
        <w:t> </w:t>
      </w:r>
      <w:r>
        <w:rPr>
          <w:sz w:val="20"/>
        </w:rPr>
        <w:t>process</w:t>
      </w:r>
      <w:r>
        <w:rPr>
          <w:spacing w:val="-5"/>
          <w:sz w:val="20"/>
        </w:rPr>
        <w:t> </w:t>
      </w:r>
      <w:r>
        <w:rPr>
          <w:sz w:val="20"/>
        </w:rPr>
        <w:t>that</w:t>
      </w:r>
      <w:r>
        <w:rPr>
          <w:spacing w:val="-4"/>
          <w:sz w:val="20"/>
        </w:rPr>
        <w:t> </w:t>
      </w:r>
      <w:r>
        <w:rPr>
          <w:sz w:val="20"/>
        </w:rPr>
        <w:t>will significantly affect them, and the right to have any decision made solely by an automated process reviewed;</w:t>
      </w:r>
    </w:p>
    <w:p>
      <w:pPr>
        <w:pStyle w:val="ListParagraph"/>
        <w:numPr>
          <w:ilvl w:val="0"/>
          <w:numId w:val="7"/>
        </w:numPr>
        <w:tabs>
          <w:tab w:pos="1844" w:val="left" w:leader="none"/>
        </w:tabs>
        <w:spacing w:line="240" w:lineRule="auto" w:before="240" w:after="0"/>
        <w:ind w:left="1844" w:right="0" w:hanging="361"/>
        <w:jc w:val="left"/>
        <w:rPr>
          <w:rFonts w:ascii="Symbol" w:hAnsi="Symbol"/>
          <w:sz w:val="20"/>
        </w:rPr>
      </w:pPr>
      <w:r>
        <w:rPr>
          <w:b/>
          <w:sz w:val="20"/>
        </w:rPr>
        <w:t>Complaint</w:t>
      </w:r>
      <w:r>
        <w:rPr>
          <w:sz w:val="20"/>
        </w:rPr>
        <w:t>:</w:t>
      </w:r>
      <w:r>
        <w:rPr>
          <w:spacing w:val="-8"/>
          <w:sz w:val="20"/>
        </w:rPr>
        <w:t> </w:t>
      </w:r>
      <w:r>
        <w:rPr>
          <w:sz w:val="20"/>
        </w:rPr>
        <w:t>Data</w:t>
      </w:r>
      <w:r>
        <w:rPr>
          <w:spacing w:val="-11"/>
          <w:sz w:val="20"/>
        </w:rPr>
        <w:t> </w:t>
      </w:r>
      <w:r>
        <w:rPr>
          <w:sz w:val="20"/>
        </w:rPr>
        <w:t>Subjects</w:t>
      </w:r>
      <w:r>
        <w:rPr>
          <w:spacing w:val="-9"/>
          <w:sz w:val="20"/>
        </w:rPr>
        <w:t> </w:t>
      </w:r>
      <w:r>
        <w:rPr>
          <w:sz w:val="20"/>
        </w:rPr>
        <w:t>have</w:t>
      </w:r>
      <w:r>
        <w:rPr>
          <w:spacing w:val="-10"/>
          <w:sz w:val="20"/>
        </w:rPr>
        <w:t> </w:t>
      </w:r>
      <w:r>
        <w:rPr>
          <w:sz w:val="20"/>
        </w:rPr>
        <w:t>the</w:t>
      </w:r>
      <w:r>
        <w:rPr>
          <w:spacing w:val="-6"/>
          <w:sz w:val="20"/>
        </w:rPr>
        <w:t> </w:t>
      </w:r>
      <w:r>
        <w:rPr>
          <w:sz w:val="20"/>
        </w:rPr>
        <w:t>right</w:t>
      </w:r>
      <w:r>
        <w:rPr>
          <w:spacing w:val="-8"/>
          <w:sz w:val="20"/>
        </w:rPr>
        <w:t> </w:t>
      </w:r>
      <w:r>
        <w:rPr>
          <w:sz w:val="20"/>
        </w:rPr>
        <w:t>to</w:t>
      </w:r>
      <w:r>
        <w:rPr>
          <w:spacing w:val="-7"/>
          <w:sz w:val="20"/>
        </w:rPr>
        <w:t> </w:t>
      </w:r>
      <w:r>
        <w:rPr>
          <w:sz w:val="20"/>
        </w:rPr>
        <w:t>lodge</w:t>
      </w:r>
      <w:r>
        <w:rPr>
          <w:spacing w:val="-6"/>
          <w:sz w:val="20"/>
        </w:rPr>
        <w:t> </w:t>
      </w:r>
      <w:r>
        <w:rPr>
          <w:sz w:val="20"/>
        </w:rPr>
        <w:t>a</w:t>
      </w:r>
      <w:r>
        <w:rPr>
          <w:spacing w:val="-6"/>
          <w:sz w:val="20"/>
        </w:rPr>
        <w:t> </w:t>
      </w:r>
      <w:r>
        <w:rPr>
          <w:sz w:val="20"/>
        </w:rPr>
        <w:t>complaint</w:t>
      </w:r>
      <w:r>
        <w:rPr>
          <w:spacing w:val="-4"/>
          <w:sz w:val="20"/>
        </w:rPr>
        <w:t> </w:t>
      </w:r>
      <w:r>
        <w:rPr>
          <w:sz w:val="20"/>
        </w:rPr>
        <w:t>with</w:t>
      </w:r>
      <w:r>
        <w:rPr>
          <w:spacing w:val="-4"/>
          <w:sz w:val="20"/>
        </w:rPr>
        <w:t> </w:t>
      </w:r>
      <w:r>
        <w:rPr>
          <w:sz w:val="20"/>
        </w:rPr>
        <w:t>Curo</w:t>
      </w:r>
      <w:r>
        <w:rPr>
          <w:spacing w:val="-3"/>
          <w:sz w:val="20"/>
        </w:rPr>
        <w:t> </w:t>
      </w:r>
      <w:r>
        <w:rPr>
          <w:spacing w:val="-2"/>
          <w:sz w:val="20"/>
        </w:rPr>
        <w:t>about:</w:t>
      </w:r>
    </w:p>
    <w:p>
      <w:pPr>
        <w:pStyle w:val="ListParagraph"/>
        <w:numPr>
          <w:ilvl w:val="1"/>
          <w:numId w:val="7"/>
        </w:numPr>
        <w:tabs>
          <w:tab w:pos="2193" w:val="left" w:leader="none"/>
        </w:tabs>
        <w:spacing w:line="245" w:lineRule="exact" w:before="115" w:after="0"/>
        <w:ind w:left="2193" w:right="0" w:hanging="287"/>
        <w:jc w:val="left"/>
        <w:rPr>
          <w:sz w:val="20"/>
        </w:rPr>
      </w:pPr>
      <w:r>
        <w:rPr>
          <w:sz w:val="20"/>
        </w:rPr>
        <w:t>how</w:t>
      </w:r>
      <w:r>
        <w:rPr>
          <w:spacing w:val="-10"/>
          <w:sz w:val="20"/>
        </w:rPr>
        <w:t> </w:t>
      </w:r>
      <w:r>
        <w:rPr>
          <w:sz w:val="20"/>
        </w:rPr>
        <w:t>their</w:t>
      </w:r>
      <w:r>
        <w:rPr>
          <w:spacing w:val="-3"/>
          <w:sz w:val="20"/>
        </w:rPr>
        <w:t> </w:t>
      </w:r>
      <w:r>
        <w:rPr>
          <w:sz w:val="20"/>
        </w:rPr>
        <w:t>personal</w:t>
      </w:r>
      <w:r>
        <w:rPr>
          <w:spacing w:val="-1"/>
          <w:sz w:val="20"/>
        </w:rPr>
        <w:t> </w:t>
      </w:r>
      <w:r>
        <w:rPr>
          <w:sz w:val="20"/>
        </w:rPr>
        <w:t>data</w:t>
      </w:r>
      <w:r>
        <w:rPr>
          <w:spacing w:val="-9"/>
          <w:sz w:val="20"/>
        </w:rPr>
        <w:t> </w:t>
      </w:r>
      <w:r>
        <w:rPr>
          <w:sz w:val="20"/>
        </w:rPr>
        <w:t>has</w:t>
      </w:r>
      <w:r>
        <w:rPr>
          <w:spacing w:val="-2"/>
          <w:sz w:val="20"/>
        </w:rPr>
        <w:t> </w:t>
      </w:r>
      <w:r>
        <w:rPr>
          <w:sz w:val="20"/>
        </w:rPr>
        <w:t>been</w:t>
      </w:r>
      <w:r>
        <w:rPr>
          <w:spacing w:val="-5"/>
          <w:sz w:val="20"/>
        </w:rPr>
        <w:t> </w:t>
      </w:r>
      <w:r>
        <w:rPr>
          <w:spacing w:val="-2"/>
          <w:sz w:val="20"/>
        </w:rPr>
        <w:t>processed;</w:t>
      </w:r>
    </w:p>
    <w:p>
      <w:pPr>
        <w:pStyle w:val="ListParagraph"/>
        <w:numPr>
          <w:ilvl w:val="1"/>
          <w:numId w:val="7"/>
        </w:numPr>
        <w:tabs>
          <w:tab w:pos="2193" w:val="left" w:leader="none"/>
        </w:tabs>
        <w:spacing w:line="240" w:lineRule="auto" w:before="0" w:after="0"/>
        <w:ind w:left="2193" w:right="0" w:hanging="287"/>
        <w:jc w:val="left"/>
        <w:rPr>
          <w:sz w:val="20"/>
        </w:rPr>
      </w:pPr>
      <w:r>
        <w:rPr>
          <w:sz w:val="20"/>
        </w:rPr>
        <w:t>how</w:t>
      </w:r>
      <w:r>
        <w:rPr>
          <w:spacing w:val="-10"/>
          <w:sz w:val="20"/>
        </w:rPr>
        <w:t> </w:t>
      </w:r>
      <w:r>
        <w:rPr>
          <w:sz w:val="20"/>
        </w:rPr>
        <w:t>their</w:t>
      </w:r>
      <w:r>
        <w:rPr>
          <w:spacing w:val="-3"/>
          <w:sz w:val="20"/>
        </w:rPr>
        <w:t> </w:t>
      </w:r>
      <w:r>
        <w:rPr>
          <w:sz w:val="20"/>
        </w:rPr>
        <w:t>request</w:t>
      </w:r>
      <w:r>
        <w:rPr>
          <w:spacing w:val="-5"/>
          <w:sz w:val="20"/>
        </w:rPr>
        <w:t> </w:t>
      </w:r>
      <w:r>
        <w:rPr>
          <w:sz w:val="20"/>
        </w:rPr>
        <w:t>for</w:t>
      </w:r>
      <w:r>
        <w:rPr>
          <w:spacing w:val="-3"/>
          <w:sz w:val="20"/>
        </w:rPr>
        <w:t> </w:t>
      </w:r>
      <w:r>
        <w:rPr>
          <w:sz w:val="20"/>
        </w:rPr>
        <w:t>access</w:t>
      </w:r>
      <w:r>
        <w:rPr>
          <w:spacing w:val="-7"/>
          <w:sz w:val="20"/>
        </w:rPr>
        <w:t> </w:t>
      </w:r>
      <w:r>
        <w:rPr>
          <w:sz w:val="20"/>
        </w:rPr>
        <w:t>to</w:t>
      </w:r>
      <w:r>
        <w:rPr>
          <w:spacing w:val="-5"/>
          <w:sz w:val="20"/>
        </w:rPr>
        <w:t> </w:t>
      </w:r>
      <w:r>
        <w:rPr>
          <w:sz w:val="20"/>
        </w:rPr>
        <w:t>data</w:t>
      </w:r>
      <w:r>
        <w:rPr>
          <w:spacing w:val="-9"/>
          <w:sz w:val="20"/>
        </w:rPr>
        <w:t> </w:t>
      </w:r>
      <w:r>
        <w:rPr>
          <w:sz w:val="20"/>
        </w:rPr>
        <w:t>has</w:t>
      </w:r>
      <w:r>
        <w:rPr>
          <w:spacing w:val="-2"/>
          <w:sz w:val="20"/>
        </w:rPr>
        <w:t> </w:t>
      </w:r>
      <w:r>
        <w:rPr>
          <w:sz w:val="20"/>
        </w:rPr>
        <w:t>been</w:t>
      </w:r>
      <w:r>
        <w:rPr>
          <w:spacing w:val="-5"/>
          <w:sz w:val="20"/>
        </w:rPr>
        <w:t> </w:t>
      </w:r>
      <w:r>
        <w:rPr>
          <w:spacing w:val="-2"/>
          <w:sz w:val="20"/>
        </w:rPr>
        <w:t>handled;</w:t>
      </w:r>
    </w:p>
    <w:p>
      <w:pPr>
        <w:spacing w:after="0" w:line="240" w:lineRule="auto"/>
        <w:jc w:val="left"/>
        <w:rPr>
          <w:sz w:val="20"/>
        </w:rPr>
        <w:sectPr>
          <w:pgSz w:w="11910" w:h="16840"/>
          <w:pgMar w:header="566" w:footer="0" w:top="1440" w:bottom="280" w:left="360" w:right="440"/>
        </w:sectPr>
      </w:pPr>
    </w:p>
    <w:p>
      <w:pPr>
        <w:pStyle w:val="BodyText"/>
        <w:spacing w:before="117"/>
        <w:ind w:left="0"/>
      </w:pPr>
    </w:p>
    <w:p>
      <w:pPr>
        <w:pStyle w:val="ListParagraph"/>
        <w:numPr>
          <w:ilvl w:val="1"/>
          <w:numId w:val="7"/>
        </w:numPr>
        <w:tabs>
          <w:tab w:pos="2193" w:val="left" w:leader="none"/>
        </w:tabs>
        <w:spacing w:line="245" w:lineRule="exact" w:before="0" w:after="0"/>
        <w:ind w:left="2193" w:right="0" w:hanging="287"/>
        <w:jc w:val="left"/>
        <w:rPr>
          <w:sz w:val="20"/>
        </w:rPr>
      </w:pPr>
      <w:r>
        <w:rPr>
          <w:sz w:val="20"/>
        </w:rPr>
        <w:t>how</w:t>
      </w:r>
      <w:r>
        <w:rPr>
          <w:spacing w:val="-10"/>
          <w:sz w:val="20"/>
        </w:rPr>
        <w:t> </w:t>
      </w:r>
      <w:r>
        <w:rPr>
          <w:sz w:val="20"/>
        </w:rPr>
        <w:t>their</w:t>
      </w:r>
      <w:r>
        <w:rPr>
          <w:spacing w:val="-4"/>
          <w:sz w:val="20"/>
        </w:rPr>
        <w:t> </w:t>
      </w:r>
      <w:r>
        <w:rPr>
          <w:sz w:val="20"/>
        </w:rPr>
        <w:t>complaint</w:t>
      </w:r>
      <w:r>
        <w:rPr>
          <w:spacing w:val="-6"/>
          <w:sz w:val="20"/>
        </w:rPr>
        <w:t> </w:t>
      </w:r>
      <w:r>
        <w:rPr>
          <w:sz w:val="20"/>
        </w:rPr>
        <w:t>has</w:t>
      </w:r>
      <w:r>
        <w:rPr>
          <w:spacing w:val="-7"/>
          <w:sz w:val="20"/>
        </w:rPr>
        <w:t> </w:t>
      </w:r>
      <w:r>
        <w:rPr>
          <w:sz w:val="20"/>
        </w:rPr>
        <w:t>been</w:t>
      </w:r>
      <w:r>
        <w:rPr>
          <w:spacing w:val="-6"/>
          <w:sz w:val="20"/>
        </w:rPr>
        <w:t> </w:t>
      </w:r>
      <w:r>
        <w:rPr>
          <w:sz w:val="20"/>
        </w:rPr>
        <w:t>handled;</w:t>
      </w:r>
      <w:r>
        <w:rPr>
          <w:spacing w:val="-7"/>
          <w:sz w:val="20"/>
        </w:rPr>
        <w:t> </w:t>
      </w:r>
      <w:r>
        <w:rPr>
          <w:spacing w:val="-5"/>
          <w:sz w:val="20"/>
        </w:rPr>
        <w:t>and</w:t>
      </w:r>
    </w:p>
    <w:p>
      <w:pPr>
        <w:pStyle w:val="ListParagraph"/>
        <w:numPr>
          <w:ilvl w:val="1"/>
          <w:numId w:val="7"/>
        </w:numPr>
        <w:tabs>
          <w:tab w:pos="2193" w:val="left" w:leader="none"/>
        </w:tabs>
        <w:spacing w:line="240" w:lineRule="auto" w:before="0" w:after="0"/>
        <w:ind w:left="2193" w:right="0" w:hanging="287"/>
        <w:jc w:val="left"/>
        <w:rPr>
          <w:sz w:val="20"/>
        </w:rPr>
      </w:pPr>
      <w:r>
        <w:rPr>
          <w:sz w:val="20"/>
        </w:rPr>
        <w:t>appeal</w:t>
      </w:r>
      <w:r>
        <w:rPr>
          <w:spacing w:val="-4"/>
          <w:sz w:val="20"/>
        </w:rPr>
        <w:t> </w:t>
      </w:r>
      <w:r>
        <w:rPr>
          <w:sz w:val="20"/>
        </w:rPr>
        <w:t>against</w:t>
      </w:r>
      <w:r>
        <w:rPr>
          <w:spacing w:val="-7"/>
          <w:sz w:val="20"/>
        </w:rPr>
        <w:t> </w:t>
      </w:r>
      <w:r>
        <w:rPr>
          <w:sz w:val="20"/>
        </w:rPr>
        <w:t>any</w:t>
      </w:r>
      <w:r>
        <w:rPr>
          <w:spacing w:val="-6"/>
          <w:sz w:val="20"/>
        </w:rPr>
        <w:t> </w:t>
      </w:r>
      <w:r>
        <w:rPr>
          <w:sz w:val="20"/>
        </w:rPr>
        <w:t>decision</w:t>
      </w:r>
      <w:r>
        <w:rPr>
          <w:spacing w:val="-8"/>
          <w:sz w:val="20"/>
        </w:rPr>
        <w:t> </w:t>
      </w:r>
      <w:r>
        <w:rPr>
          <w:sz w:val="20"/>
        </w:rPr>
        <w:t>made</w:t>
      </w:r>
      <w:r>
        <w:rPr>
          <w:spacing w:val="-10"/>
          <w:sz w:val="20"/>
        </w:rPr>
        <w:t> </w:t>
      </w:r>
      <w:r>
        <w:rPr>
          <w:sz w:val="20"/>
        </w:rPr>
        <w:t>following</w:t>
      </w:r>
      <w:r>
        <w:rPr>
          <w:spacing w:val="-7"/>
          <w:sz w:val="20"/>
        </w:rPr>
        <w:t> </w:t>
      </w:r>
      <w:r>
        <w:rPr>
          <w:sz w:val="20"/>
        </w:rPr>
        <w:t>a</w:t>
      </w:r>
      <w:r>
        <w:rPr>
          <w:spacing w:val="-10"/>
          <w:sz w:val="20"/>
        </w:rPr>
        <w:t> </w:t>
      </w:r>
      <w:r>
        <w:rPr>
          <w:spacing w:val="-2"/>
          <w:sz w:val="20"/>
        </w:rPr>
        <w:t>complaint.</w:t>
      </w:r>
    </w:p>
    <w:p>
      <w:pPr>
        <w:pStyle w:val="ListParagraph"/>
        <w:numPr>
          <w:ilvl w:val="0"/>
          <w:numId w:val="7"/>
        </w:numPr>
        <w:tabs>
          <w:tab w:pos="1844" w:val="left" w:leader="none"/>
        </w:tabs>
        <w:spacing w:line="237" w:lineRule="auto" w:before="242" w:after="0"/>
        <w:ind w:left="1844" w:right="501" w:hanging="361"/>
        <w:jc w:val="left"/>
        <w:rPr>
          <w:rFonts w:ascii="Symbol" w:hAnsi="Symbol"/>
          <w:sz w:val="20"/>
        </w:rPr>
      </w:pPr>
      <w:r>
        <w:rPr>
          <w:b/>
          <w:sz w:val="20"/>
        </w:rPr>
        <w:t>Complaint</w:t>
      </w:r>
      <w:r>
        <w:rPr>
          <w:b/>
          <w:spacing w:val="-3"/>
          <w:sz w:val="20"/>
        </w:rPr>
        <w:t> </w:t>
      </w:r>
      <w:r>
        <w:rPr>
          <w:b/>
          <w:sz w:val="20"/>
        </w:rPr>
        <w:t>to</w:t>
      </w:r>
      <w:r>
        <w:rPr>
          <w:b/>
          <w:spacing w:val="-3"/>
          <w:sz w:val="20"/>
        </w:rPr>
        <w:t> </w:t>
      </w:r>
      <w:r>
        <w:rPr>
          <w:b/>
          <w:sz w:val="20"/>
        </w:rPr>
        <w:t>Information</w:t>
      </w:r>
      <w:r>
        <w:rPr>
          <w:b/>
          <w:spacing w:val="-3"/>
          <w:sz w:val="20"/>
        </w:rPr>
        <w:t> </w:t>
      </w:r>
      <w:r>
        <w:rPr>
          <w:b/>
          <w:sz w:val="20"/>
        </w:rPr>
        <w:t>Commissioner’s</w:t>
      </w:r>
      <w:r>
        <w:rPr>
          <w:b/>
          <w:spacing w:val="-8"/>
          <w:sz w:val="20"/>
        </w:rPr>
        <w:t> </w:t>
      </w:r>
      <w:r>
        <w:rPr>
          <w:b/>
          <w:sz w:val="20"/>
        </w:rPr>
        <w:t>Office</w:t>
      </w:r>
      <w:r>
        <w:rPr>
          <w:sz w:val="20"/>
        </w:rPr>
        <w:t>:</w:t>
      </w:r>
      <w:r>
        <w:rPr>
          <w:spacing w:val="-1"/>
          <w:sz w:val="20"/>
        </w:rPr>
        <w:t> </w:t>
      </w:r>
      <w:r>
        <w:rPr>
          <w:sz w:val="20"/>
        </w:rPr>
        <w:t>Data</w:t>
      </w:r>
      <w:r>
        <w:rPr>
          <w:spacing w:val="-7"/>
          <w:sz w:val="20"/>
        </w:rPr>
        <w:t> </w:t>
      </w:r>
      <w:r>
        <w:rPr>
          <w:sz w:val="20"/>
        </w:rPr>
        <w:t>Subjects</w:t>
      </w:r>
      <w:r>
        <w:rPr>
          <w:spacing w:val="-5"/>
          <w:sz w:val="20"/>
        </w:rPr>
        <w:t> </w:t>
      </w:r>
      <w:r>
        <w:rPr>
          <w:sz w:val="20"/>
        </w:rPr>
        <w:t>have</w:t>
      </w:r>
      <w:r>
        <w:rPr>
          <w:spacing w:val="-6"/>
          <w:sz w:val="20"/>
        </w:rPr>
        <w:t> </w:t>
      </w:r>
      <w:r>
        <w:rPr>
          <w:sz w:val="20"/>
        </w:rPr>
        <w:t>the</w:t>
      </w:r>
      <w:r>
        <w:rPr>
          <w:spacing w:val="-1"/>
          <w:sz w:val="20"/>
        </w:rPr>
        <w:t> </w:t>
      </w:r>
      <w:r>
        <w:rPr>
          <w:sz w:val="20"/>
        </w:rPr>
        <w:t>right</w:t>
      </w:r>
      <w:r>
        <w:rPr>
          <w:spacing w:val="-4"/>
          <w:sz w:val="20"/>
        </w:rPr>
        <w:t> </w:t>
      </w:r>
      <w:r>
        <w:rPr>
          <w:sz w:val="20"/>
        </w:rPr>
        <w:t>to lodge a complaint with the Information Commissioner’s Office to assess whether any provision of Data Protection Law has been contravened; and</w:t>
      </w:r>
    </w:p>
    <w:p>
      <w:pPr>
        <w:pStyle w:val="BodyText"/>
        <w:spacing w:before="3"/>
        <w:ind w:left="0"/>
      </w:pPr>
    </w:p>
    <w:p>
      <w:pPr>
        <w:pStyle w:val="ListParagraph"/>
        <w:numPr>
          <w:ilvl w:val="0"/>
          <w:numId w:val="7"/>
        </w:numPr>
        <w:tabs>
          <w:tab w:pos="1844" w:val="left" w:leader="none"/>
        </w:tabs>
        <w:spacing w:line="237" w:lineRule="auto" w:before="0" w:after="0"/>
        <w:ind w:left="1844" w:right="360" w:hanging="361"/>
        <w:jc w:val="left"/>
        <w:rPr>
          <w:rFonts w:ascii="Symbol" w:hAnsi="Symbol"/>
          <w:sz w:val="20"/>
        </w:rPr>
      </w:pPr>
      <w:r>
        <w:rPr>
          <w:b/>
          <w:sz w:val="20"/>
        </w:rPr>
        <w:t>Compensation:</w:t>
      </w:r>
      <w:r>
        <w:rPr>
          <w:b/>
          <w:spacing w:val="-1"/>
          <w:sz w:val="20"/>
        </w:rPr>
        <w:t> </w:t>
      </w:r>
      <w:r>
        <w:rPr>
          <w:sz w:val="20"/>
        </w:rPr>
        <w:t>Data</w:t>
      </w:r>
      <w:r>
        <w:rPr>
          <w:spacing w:val="-6"/>
          <w:sz w:val="20"/>
        </w:rPr>
        <w:t> </w:t>
      </w:r>
      <w:r>
        <w:rPr>
          <w:sz w:val="20"/>
        </w:rPr>
        <w:t>Subjects</w:t>
      </w:r>
      <w:r>
        <w:rPr>
          <w:spacing w:val="-4"/>
          <w:sz w:val="20"/>
        </w:rPr>
        <w:t> </w:t>
      </w:r>
      <w:r>
        <w:rPr>
          <w:sz w:val="20"/>
        </w:rPr>
        <w:t>have</w:t>
      </w:r>
      <w:r>
        <w:rPr>
          <w:spacing w:val="-5"/>
          <w:sz w:val="20"/>
        </w:rPr>
        <w:t> </w:t>
      </w:r>
      <w:r>
        <w:rPr>
          <w:sz w:val="20"/>
        </w:rPr>
        <w:t>the</w:t>
      </w:r>
      <w:r>
        <w:rPr>
          <w:spacing w:val="-5"/>
          <w:sz w:val="20"/>
        </w:rPr>
        <w:t> </w:t>
      </w:r>
      <w:r>
        <w:rPr>
          <w:sz w:val="20"/>
        </w:rPr>
        <w:t>right</w:t>
      </w:r>
      <w:r>
        <w:rPr>
          <w:spacing w:val="-3"/>
          <w:sz w:val="20"/>
        </w:rPr>
        <w:t> </w:t>
      </w:r>
      <w:r>
        <w:rPr>
          <w:sz w:val="20"/>
        </w:rPr>
        <w:t>to sue</w:t>
      </w:r>
      <w:r>
        <w:rPr>
          <w:spacing w:val="-4"/>
          <w:sz w:val="20"/>
        </w:rPr>
        <w:t> </w:t>
      </w:r>
      <w:r>
        <w:rPr>
          <w:sz w:val="20"/>
        </w:rPr>
        <w:t>Curo (or</w:t>
      </w:r>
      <w:r>
        <w:rPr>
          <w:spacing w:val="-4"/>
          <w:sz w:val="20"/>
        </w:rPr>
        <w:t> </w:t>
      </w:r>
      <w:r>
        <w:rPr>
          <w:sz w:val="20"/>
        </w:rPr>
        <w:t>our</w:t>
      </w:r>
      <w:r>
        <w:rPr>
          <w:spacing w:val="-4"/>
          <w:sz w:val="20"/>
        </w:rPr>
        <w:t> </w:t>
      </w:r>
      <w:r>
        <w:rPr>
          <w:sz w:val="20"/>
        </w:rPr>
        <w:t>contractors,</w:t>
      </w:r>
      <w:r>
        <w:rPr>
          <w:spacing w:val="-6"/>
          <w:sz w:val="20"/>
        </w:rPr>
        <w:t> </w:t>
      </w:r>
      <w:r>
        <w:rPr>
          <w:sz w:val="20"/>
        </w:rPr>
        <w:t>suppliers or partners) for compensation if they suffer damage by any contravention of Data Protection Law;</w:t>
      </w:r>
    </w:p>
    <w:p>
      <w:pPr>
        <w:pStyle w:val="ListParagraph"/>
        <w:numPr>
          <w:ilvl w:val="1"/>
          <w:numId w:val="3"/>
        </w:numPr>
        <w:tabs>
          <w:tab w:pos="1066" w:val="left" w:leader="none"/>
        </w:tabs>
        <w:spacing w:line="240" w:lineRule="auto" w:before="239" w:after="0"/>
        <w:ind w:left="1066" w:right="329" w:hanging="576"/>
        <w:jc w:val="left"/>
        <w:rPr>
          <w:sz w:val="20"/>
        </w:rPr>
      </w:pPr>
      <w:r>
        <w:rPr>
          <w:sz w:val="20"/>
        </w:rPr>
        <w:t>Where the right of a data subject is a right to </w:t>
      </w:r>
      <w:r>
        <w:rPr>
          <w:sz w:val="20"/>
          <w:u w:val="single"/>
        </w:rPr>
        <w:t>request</w:t>
      </w:r>
      <w:r>
        <w:rPr>
          <w:sz w:val="20"/>
          <w:u w:val="none"/>
        </w:rPr>
        <w:t> some action, the presumption is that all requests will be accepted and actioned.</w:t>
      </w:r>
      <w:r>
        <w:rPr>
          <w:spacing w:val="40"/>
          <w:sz w:val="20"/>
          <w:u w:val="none"/>
        </w:rPr>
        <w:t> </w:t>
      </w:r>
      <w:r>
        <w:rPr>
          <w:sz w:val="20"/>
          <w:u w:val="none"/>
        </w:rPr>
        <w:t>All requests and rights will be resolved in accordance with the requirements of Data Protection Law. The Data Protection Manual describes the procedures for processing any such request, including the conditions that would overturn the presumption</w:t>
      </w:r>
      <w:r>
        <w:rPr>
          <w:spacing w:val="-2"/>
          <w:sz w:val="20"/>
          <w:u w:val="none"/>
        </w:rPr>
        <w:t> </w:t>
      </w:r>
      <w:r>
        <w:rPr>
          <w:sz w:val="20"/>
          <w:u w:val="none"/>
        </w:rPr>
        <w:t>that we</w:t>
      </w:r>
      <w:r>
        <w:rPr>
          <w:spacing w:val="-1"/>
          <w:sz w:val="20"/>
          <w:u w:val="none"/>
        </w:rPr>
        <w:t> </w:t>
      </w:r>
      <w:r>
        <w:rPr>
          <w:sz w:val="20"/>
          <w:u w:val="none"/>
        </w:rPr>
        <w:t>will accept and</w:t>
      </w:r>
      <w:r>
        <w:rPr>
          <w:spacing w:val="-2"/>
          <w:sz w:val="20"/>
          <w:u w:val="none"/>
        </w:rPr>
        <w:t> </w:t>
      </w:r>
      <w:r>
        <w:rPr>
          <w:sz w:val="20"/>
          <w:u w:val="none"/>
        </w:rPr>
        <w:t>action any</w:t>
      </w:r>
      <w:r>
        <w:rPr>
          <w:spacing w:val="-10"/>
          <w:sz w:val="20"/>
          <w:u w:val="none"/>
        </w:rPr>
        <w:t> </w:t>
      </w:r>
      <w:r>
        <w:rPr>
          <w:sz w:val="20"/>
          <w:u w:val="none"/>
        </w:rPr>
        <w:t>rights</w:t>
      </w:r>
      <w:r>
        <w:rPr>
          <w:spacing w:val="-5"/>
          <w:sz w:val="20"/>
          <w:u w:val="none"/>
        </w:rPr>
        <w:t> </w:t>
      </w:r>
      <w:r>
        <w:rPr>
          <w:sz w:val="20"/>
          <w:u w:val="none"/>
        </w:rPr>
        <w:t>request.</w:t>
      </w:r>
      <w:r>
        <w:rPr>
          <w:spacing w:val="40"/>
          <w:sz w:val="20"/>
          <w:u w:val="none"/>
        </w:rPr>
        <w:t> </w:t>
      </w:r>
      <w:r>
        <w:rPr>
          <w:sz w:val="20"/>
          <w:u w:val="none"/>
        </w:rPr>
        <w:t>Where</w:t>
      </w:r>
      <w:r>
        <w:rPr>
          <w:spacing w:val="-6"/>
          <w:sz w:val="20"/>
          <w:u w:val="none"/>
        </w:rPr>
        <w:t> </w:t>
      </w:r>
      <w:r>
        <w:rPr>
          <w:sz w:val="20"/>
          <w:u w:val="none"/>
        </w:rPr>
        <w:t>a</w:t>
      </w:r>
      <w:r>
        <w:rPr>
          <w:spacing w:val="-2"/>
          <w:sz w:val="20"/>
          <w:u w:val="none"/>
        </w:rPr>
        <w:t> </w:t>
      </w:r>
      <w:r>
        <w:rPr>
          <w:sz w:val="20"/>
          <w:u w:val="none"/>
        </w:rPr>
        <w:t>request</w:t>
      </w:r>
      <w:r>
        <w:rPr>
          <w:spacing w:val="-3"/>
          <w:sz w:val="20"/>
          <w:u w:val="none"/>
        </w:rPr>
        <w:t> </w:t>
      </w:r>
      <w:r>
        <w:rPr>
          <w:sz w:val="20"/>
          <w:u w:val="none"/>
        </w:rPr>
        <w:t>is</w:t>
      </w:r>
      <w:r>
        <w:rPr>
          <w:spacing w:val="-5"/>
          <w:sz w:val="20"/>
          <w:u w:val="none"/>
        </w:rPr>
        <w:t> </w:t>
      </w:r>
      <w:r>
        <w:rPr>
          <w:sz w:val="20"/>
          <w:u w:val="none"/>
        </w:rPr>
        <w:t>not accepted or actioned, the data subject will be informed about the reasons.</w:t>
      </w:r>
    </w:p>
    <w:p>
      <w:pPr>
        <w:pStyle w:val="ListParagraph"/>
        <w:numPr>
          <w:ilvl w:val="1"/>
          <w:numId w:val="3"/>
        </w:numPr>
        <w:tabs>
          <w:tab w:pos="1066" w:val="left" w:leader="none"/>
        </w:tabs>
        <w:spacing w:line="240" w:lineRule="auto" w:before="242" w:after="0"/>
        <w:ind w:left="1066" w:right="709" w:hanging="576"/>
        <w:jc w:val="left"/>
        <w:rPr>
          <w:sz w:val="20"/>
        </w:rPr>
      </w:pPr>
      <w:r>
        <w:rPr>
          <w:sz w:val="20"/>
        </w:rPr>
        <w:t>We</w:t>
      </w:r>
      <w:r>
        <w:rPr>
          <w:spacing w:val="-5"/>
          <w:sz w:val="20"/>
        </w:rPr>
        <w:t> </w:t>
      </w:r>
      <w:r>
        <w:rPr>
          <w:sz w:val="20"/>
        </w:rPr>
        <w:t>recognise</w:t>
      </w:r>
      <w:r>
        <w:rPr>
          <w:spacing w:val="-4"/>
          <w:sz w:val="20"/>
        </w:rPr>
        <w:t> </w:t>
      </w:r>
      <w:r>
        <w:rPr>
          <w:sz w:val="20"/>
        </w:rPr>
        <w:t>that</w:t>
      </w:r>
      <w:r>
        <w:rPr>
          <w:spacing w:val="-3"/>
          <w:sz w:val="20"/>
        </w:rPr>
        <w:t> </w:t>
      </w:r>
      <w:r>
        <w:rPr>
          <w:sz w:val="20"/>
        </w:rPr>
        <w:t>unlawful</w:t>
      </w:r>
      <w:r>
        <w:rPr>
          <w:spacing w:val="-3"/>
          <w:sz w:val="20"/>
        </w:rPr>
        <w:t> </w:t>
      </w:r>
      <w:r>
        <w:rPr>
          <w:sz w:val="20"/>
        </w:rPr>
        <w:t>processing</w:t>
      </w:r>
      <w:r>
        <w:rPr>
          <w:spacing w:val="-5"/>
          <w:sz w:val="20"/>
        </w:rPr>
        <w:t> </w:t>
      </w:r>
      <w:r>
        <w:rPr>
          <w:sz w:val="20"/>
        </w:rPr>
        <w:t>of</w:t>
      </w:r>
      <w:r>
        <w:rPr>
          <w:spacing w:val="-4"/>
          <w:sz w:val="20"/>
        </w:rPr>
        <w:t> </w:t>
      </w:r>
      <w:r>
        <w:rPr>
          <w:sz w:val="20"/>
        </w:rPr>
        <w:t>personal data,</w:t>
      </w:r>
      <w:r>
        <w:rPr>
          <w:spacing w:val="-1"/>
          <w:sz w:val="20"/>
        </w:rPr>
        <w:t> </w:t>
      </w:r>
      <w:r>
        <w:rPr>
          <w:sz w:val="20"/>
        </w:rPr>
        <w:t>including</w:t>
      </w:r>
      <w:r>
        <w:rPr>
          <w:spacing w:val="-5"/>
          <w:sz w:val="20"/>
        </w:rPr>
        <w:t> </w:t>
      </w:r>
      <w:r>
        <w:rPr>
          <w:sz w:val="20"/>
        </w:rPr>
        <w:t>its</w:t>
      </w:r>
      <w:r>
        <w:rPr>
          <w:spacing w:val="-4"/>
          <w:sz w:val="20"/>
        </w:rPr>
        <w:t> </w:t>
      </w:r>
      <w:r>
        <w:rPr>
          <w:sz w:val="20"/>
        </w:rPr>
        <w:t>sale where</w:t>
      </w:r>
      <w:r>
        <w:rPr>
          <w:spacing w:val="-5"/>
          <w:sz w:val="20"/>
        </w:rPr>
        <w:t> </w:t>
      </w:r>
      <w:r>
        <w:rPr>
          <w:sz w:val="20"/>
        </w:rPr>
        <w:t>this</w:t>
      </w:r>
      <w:r>
        <w:rPr>
          <w:spacing w:val="-4"/>
          <w:sz w:val="20"/>
        </w:rPr>
        <w:t> </w:t>
      </w:r>
      <w:r>
        <w:rPr>
          <w:sz w:val="20"/>
        </w:rPr>
        <w:t>has</w:t>
      </w:r>
      <w:r>
        <w:rPr>
          <w:spacing w:val="-4"/>
          <w:sz w:val="20"/>
        </w:rPr>
        <w:t> </w:t>
      </w:r>
      <w:r>
        <w:rPr>
          <w:sz w:val="20"/>
        </w:rPr>
        <w:t>not been authorised by the data subject, is a criminal offence.</w:t>
      </w:r>
    </w:p>
    <w:p>
      <w:pPr>
        <w:pStyle w:val="BodyText"/>
        <w:ind w:left="0"/>
      </w:pPr>
    </w:p>
    <w:p>
      <w:pPr>
        <w:pStyle w:val="ListParagraph"/>
        <w:numPr>
          <w:ilvl w:val="1"/>
          <w:numId w:val="3"/>
        </w:numPr>
        <w:tabs>
          <w:tab w:pos="1065" w:val="left" w:leader="none"/>
        </w:tabs>
        <w:spacing w:line="240" w:lineRule="auto" w:before="0" w:after="0"/>
        <w:ind w:left="1065" w:right="0" w:hanging="575"/>
        <w:jc w:val="left"/>
        <w:rPr>
          <w:sz w:val="20"/>
        </w:rPr>
      </w:pPr>
      <w:r>
        <w:rPr>
          <w:sz w:val="20"/>
        </w:rPr>
        <w:t>We</w:t>
      </w:r>
      <w:r>
        <w:rPr>
          <w:spacing w:val="-11"/>
          <w:sz w:val="20"/>
        </w:rPr>
        <w:t> </w:t>
      </w:r>
      <w:r>
        <w:rPr>
          <w:sz w:val="20"/>
        </w:rPr>
        <w:t>support</w:t>
      </w:r>
      <w:r>
        <w:rPr>
          <w:spacing w:val="-6"/>
          <w:sz w:val="20"/>
        </w:rPr>
        <w:t> </w:t>
      </w:r>
      <w:r>
        <w:rPr>
          <w:sz w:val="20"/>
        </w:rPr>
        <w:t>colleagues</w:t>
      </w:r>
      <w:r>
        <w:rPr>
          <w:spacing w:val="-2"/>
          <w:sz w:val="20"/>
        </w:rPr>
        <w:t> </w:t>
      </w:r>
      <w:r>
        <w:rPr>
          <w:sz w:val="20"/>
        </w:rPr>
        <w:t>by</w:t>
      </w:r>
      <w:r>
        <w:rPr>
          <w:spacing w:val="-7"/>
          <w:sz w:val="20"/>
        </w:rPr>
        <w:t> </w:t>
      </w:r>
      <w:r>
        <w:rPr>
          <w:sz w:val="20"/>
        </w:rPr>
        <w:t>providing</w:t>
      </w:r>
      <w:r>
        <w:rPr>
          <w:spacing w:val="-8"/>
          <w:sz w:val="20"/>
        </w:rPr>
        <w:t> </w:t>
      </w:r>
      <w:r>
        <w:rPr>
          <w:sz w:val="20"/>
        </w:rPr>
        <w:t>training,</w:t>
      </w:r>
      <w:r>
        <w:rPr>
          <w:spacing w:val="-4"/>
          <w:sz w:val="20"/>
        </w:rPr>
        <w:t> </w:t>
      </w:r>
      <w:r>
        <w:rPr>
          <w:sz w:val="20"/>
        </w:rPr>
        <w:t>up</w:t>
      </w:r>
      <w:r>
        <w:rPr>
          <w:spacing w:val="-13"/>
          <w:sz w:val="20"/>
        </w:rPr>
        <w:t> </w:t>
      </w:r>
      <w:r>
        <w:rPr>
          <w:sz w:val="20"/>
        </w:rPr>
        <w:t>to</w:t>
      </w:r>
      <w:r>
        <w:rPr>
          <w:spacing w:val="-5"/>
          <w:sz w:val="20"/>
        </w:rPr>
        <w:t> </w:t>
      </w:r>
      <w:r>
        <w:rPr>
          <w:sz w:val="20"/>
        </w:rPr>
        <w:t>date</w:t>
      </w:r>
      <w:r>
        <w:rPr>
          <w:spacing w:val="-8"/>
          <w:sz w:val="20"/>
        </w:rPr>
        <w:t> </w:t>
      </w:r>
      <w:r>
        <w:rPr>
          <w:sz w:val="20"/>
        </w:rPr>
        <w:t>guidance,</w:t>
      </w:r>
      <w:r>
        <w:rPr>
          <w:spacing w:val="-5"/>
          <w:sz w:val="20"/>
        </w:rPr>
        <w:t> </w:t>
      </w:r>
      <w:r>
        <w:rPr>
          <w:sz w:val="20"/>
        </w:rPr>
        <w:t>and</w:t>
      </w:r>
      <w:r>
        <w:rPr>
          <w:spacing w:val="4"/>
          <w:sz w:val="20"/>
        </w:rPr>
        <w:t> </w:t>
      </w:r>
      <w:r>
        <w:rPr>
          <w:spacing w:val="-2"/>
          <w:sz w:val="20"/>
        </w:rPr>
        <w:t>advice.</w:t>
      </w:r>
    </w:p>
    <w:p>
      <w:pPr>
        <w:pStyle w:val="ListParagraph"/>
        <w:numPr>
          <w:ilvl w:val="1"/>
          <w:numId w:val="3"/>
        </w:numPr>
        <w:tabs>
          <w:tab w:pos="1066" w:val="left" w:leader="none"/>
        </w:tabs>
        <w:spacing w:line="242" w:lineRule="auto" w:before="237" w:after="0"/>
        <w:ind w:left="1066" w:right="285" w:hanging="576"/>
        <w:jc w:val="left"/>
        <w:rPr>
          <w:sz w:val="20"/>
        </w:rPr>
      </w:pPr>
      <w:r>
        <w:rPr>
          <w:sz w:val="20"/>
        </w:rPr>
        <w:t>We</w:t>
      </w:r>
      <w:r>
        <w:rPr>
          <w:spacing w:val="-1"/>
          <w:sz w:val="20"/>
        </w:rPr>
        <w:t> </w:t>
      </w:r>
      <w:r>
        <w:rPr>
          <w:sz w:val="20"/>
        </w:rPr>
        <w:t>will act</w:t>
      </w:r>
      <w:r>
        <w:rPr>
          <w:spacing w:val="-3"/>
          <w:sz w:val="20"/>
        </w:rPr>
        <w:t> </w:t>
      </w:r>
      <w:r>
        <w:rPr>
          <w:sz w:val="20"/>
        </w:rPr>
        <w:t>in accordance</w:t>
      </w:r>
      <w:r>
        <w:rPr>
          <w:spacing w:val="-1"/>
          <w:sz w:val="20"/>
        </w:rPr>
        <w:t> </w:t>
      </w:r>
      <w:r>
        <w:rPr>
          <w:sz w:val="20"/>
        </w:rPr>
        <w:t>with</w:t>
      </w:r>
      <w:r>
        <w:rPr>
          <w:spacing w:val="-4"/>
          <w:sz w:val="20"/>
        </w:rPr>
        <w:t> </w:t>
      </w:r>
      <w:r>
        <w:rPr>
          <w:sz w:val="20"/>
        </w:rPr>
        <w:t>the</w:t>
      </w:r>
      <w:r>
        <w:rPr>
          <w:spacing w:val="-1"/>
          <w:sz w:val="20"/>
        </w:rPr>
        <w:t> </w:t>
      </w:r>
      <w:r>
        <w:rPr>
          <w:sz w:val="20"/>
        </w:rPr>
        <w:t>requirements</w:t>
      </w:r>
      <w:r>
        <w:rPr>
          <w:spacing w:val="-5"/>
          <w:sz w:val="20"/>
        </w:rPr>
        <w:t> </w:t>
      </w:r>
      <w:r>
        <w:rPr>
          <w:sz w:val="20"/>
        </w:rPr>
        <w:t>of</w:t>
      </w:r>
      <w:r>
        <w:rPr>
          <w:spacing w:val="-5"/>
          <w:sz w:val="20"/>
        </w:rPr>
        <w:t> </w:t>
      </w:r>
      <w:r>
        <w:rPr>
          <w:sz w:val="20"/>
        </w:rPr>
        <w:t>the </w:t>
      </w:r>
      <w:r>
        <w:rPr>
          <w:i/>
          <w:sz w:val="20"/>
        </w:rPr>
        <w:t>Mental Capacity</w:t>
      </w:r>
      <w:r>
        <w:rPr>
          <w:i/>
          <w:spacing w:val="-5"/>
          <w:sz w:val="20"/>
        </w:rPr>
        <w:t> </w:t>
      </w:r>
      <w:r>
        <w:rPr>
          <w:i/>
          <w:sz w:val="20"/>
        </w:rPr>
        <w:t>Act</w:t>
      </w:r>
      <w:r>
        <w:rPr>
          <w:i/>
          <w:spacing w:val="-4"/>
          <w:sz w:val="20"/>
        </w:rPr>
        <w:t> </w:t>
      </w:r>
      <w:r>
        <w:rPr>
          <w:i/>
          <w:sz w:val="20"/>
        </w:rPr>
        <w:t>2005</w:t>
      </w:r>
      <w:r>
        <w:rPr>
          <w:i/>
          <w:spacing w:val="-1"/>
          <w:sz w:val="20"/>
        </w:rPr>
        <w:t> </w:t>
      </w:r>
      <w:r>
        <w:rPr>
          <w:sz w:val="20"/>
        </w:rPr>
        <w:t>recognising</w:t>
      </w:r>
      <w:r>
        <w:rPr>
          <w:spacing w:val="-6"/>
          <w:sz w:val="20"/>
        </w:rPr>
        <w:t> </w:t>
      </w:r>
      <w:r>
        <w:rPr>
          <w:sz w:val="20"/>
        </w:rPr>
        <w:t>the right of those without mental capacity to be able to authorise a request to access personal data by an attorney or appointed person in making a request on their behalf.</w:t>
      </w:r>
    </w:p>
    <w:p>
      <w:pPr>
        <w:pStyle w:val="Heading1"/>
        <w:numPr>
          <w:ilvl w:val="0"/>
          <w:numId w:val="3"/>
        </w:numPr>
        <w:tabs>
          <w:tab w:pos="638" w:val="left" w:leader="none"/>
        </w:tabs>
        <w:spacing w:line="240" w:lineRule="auto" w:before="238" w:after="0"/>
        <w:ind w:left="638" w:right="0" w:hanging="432"/>
        <w:jc w:val="left"/>
      </w:pPr>
      <w:bookmarkStart w:name="_bookmark5" w:id="6"/>
      <w:bookmarkEnd w:id="6"/>
      <w:r>
        <w:rPr>
          <w:b w:val="0"/>
        </w:rPr>
      </w:r>
      <w:r>
        <w:rPr>
          <w:color w:val="96B01F"/>
          <w:spacing w:val="-2"/>
        </w:rPr>
        <w:t>Application</w:t>
      </w:r>
    </w:p>
    <w:p>
      <w:pPr>
        <w:pStyle w:val="Heading2"/>
        <w:numPr>
          <w:ilvl w:val="1"/>
          <w:numId w:val="3"/>
        </w:numPr>
        <w:tabs>
          <w:tab w:pos="1065" w:val="left" w:leader="none"/>
        </w:tabs>
        <w:spacing w:line="240" w:lineRule="auto" w:before="237" w:after="0"/>
        <w:ind w:left="1065" w:right="0" w:hanging="575"/>
        <w:jc w:val="left"/>
      </w:pPr>
      <w:r>
        <w:rPr/>
        <w:t>Information</w:t>
      </w:r>
      <w:r>
        <w:rPr>
          <w:spacing w:val="-13"/>
        </w:rPr>
        <w:t> </w:t>
      </w:r>
      <w:r>
        <w:rPr/>
        <w:t>Asset</w:t>
      </w:r>
      <w:r>
        <w:rPr>
          <w:spacing w:val="-9"/>
        </w:rPr>
        <w:t> </w:t>
      </w:r>
      <w:r>
        <w:rPr>
          <w:spacing w:val="-2"/>
        </w:rPr>
        <w:t>Register</w:t>
      </w:r>
    </w:p>
    <w:p>
      <w:pPr>
        <w:pStyle w:val="BodyText"/>
        <w:spacing w:before="179"/>
        <w:ind w:left="490" w:right="299"/>
      </w:pPr>
      <w:r>
        <w:rPr/>
        <w:t>Curo</w:t>
      </w:r>
      <w:r>
        <w:rPr>
          <w:spacing w:val="-3"/>
        </w:rPr>
        <w:t> </w:t>
      </w:r>
      <w:r>
        <w:rPr/>
        <w:t>maintains an Information</w:t>
      </w:r>
      <w:r>
        <w:rPr>
          <w:spacing w:val="-4"/>
        </w:rPr>
        <w:t> </w:t>
      </w:r>
      <w:r>
        <w:rPr/>
        <w:t>Asset</w:t>
      </w:r>
      <w:r>
        <w:rPr>
          <w:spacing w:val="-3"/>
        </w:rPr>
        <w:t> </w:t>
      </w:r>
      <w:r>
        <w:rPr/>
        <w:t>Register and</w:t>
      </w:r>
      <w:r>
        <w:rPr>
          <w:spacing w:val="-2"/>
        </w:rPr>
        <w:t> </w:t>
      </w:r>
      <w:r>
        <w:rPr/>
        <w:t>an analysis</w:t>
      </w:r>
      <w:r>
        <w:rPr>
          <w:spacing w:val="-5"/>
        </w:rPr>
        <w:t> </w:t>
      </w:r>
      <w:r>
        <w:rPr/>
        <w:t>of data</w:t>
      </w:r>
      <w:r>
        <w:rPr>
          <w:spacing w:val="-7"/>
        </w:rPr>
        <w:t> </w:t>
      </w:r>
      <w:r>
        <w:rPr/>
        <w:t>flows</w:t>
      </w:r>
      <w:r>
        <w:rPr>
          <w:spacing w:val="-5"/>
        </w:rPr>
        <w:t> </w:t>
      </w:r>
      <w:r>
        <w:rPr/>
        <w:t>as part</w:t>
      </w:r>
      <w:r>
        <w:rPr>
          <w:spacing w:val="-4"/>
        </w:rPr>
        <w:t> </w:t>
      </w:r>
      <w:r>
        <w:rPr/>
        <w:t>of</w:t>
      </w:r>
      <w:r>
        <w:rPr>
          <w:spacing w:val="-5"/>
        </w:rPr>
        <w:t> </w:t>
      </w:r>
      <w:r>
        <w:rPr/>
        <w:t>its</w:t>
      </w:r>
      <w:r>
        <w:rPr>
          <w:spacing w:val="-5"/>
        </w:rPr>
        <w:t> </w:t>
      </w:r>
      <w:r>
        <w:rPr/>
        <w:t>approach</w:t>
      </w:r>
      <w:r>
        <w:rPr>
          <w:spacing w:val="-3"/>
        </w:rPr>
        <w:t> </w:t>
      </w:r>
      <w:r>
        <w:rPr/>
        <w:t>to address</w:t>
      </w:r>
      <w:r>
        <w:rPr>
          <w:spacing w:val="-13"/>
        </w:rPr>
        <w:t> </w:t>
      </w:r>
      <w:r>
        <w:rPr/>
        <w:t>risks</w:t>
      </w:r>
      <w:r>
        <w:rPr>
          <w:spacing w:val="-6"/>
        </w:rPr>
        <w:t> </w:t>
      </w:r>
      <w:r>
        <w:rPr/>
        <w:t>and</w:t>
      </w:r>
      <w:r>
        <w:rPr>
          <w:spacing w:val="-13"/>
        </w:rPr>
        <w:t> </w:t>
      </w:r>
      <w:r>
        <w:rPr/>
        <w:t>opportunities</w:t>
      </w:r>
      <w:r>
        <w:rPr>
          <w:spacing w:val="-10"/>
        </w:rPr>
        <w:t> </w:t>
      </w:r>
      <w:r>
        <w:rPr/>
        <w:t>involving</w:t>
      </w:r>
      <w:r>
        <w:rPr>
          <w:spacing w:val="-8"/>
        </w:rPr>
        <w:t> </w:t>
      </w:r>
      <w:r>
        <w:rPr/>
        <w:t>personal</w:t>
      </w:r>
      <w:r>
        <w:rPr>
          <w:spacing w:val="-6"/>
        </w:rPr>
        <w:t> </w:t>
      </w:r>
      <w:r>
        <w:rPr/>
        <w:t>data.</w:t>
      </w:r>
      <w:r>
        <w:rPr>
          <w:spacing w:val="-8"/>
        </w:rPr>
        <w:t> </w:t>
      </w:r>
      <w:r>
        <w:rPr/>
        <w:t>Curo’s</w:t>
      </w:r>
      <w:r>
        <w:rPr>
          <w:spacing w:val="-10"/>
        </w:rPr>
        <w:t> </w:t>
      </w:r>
      <w:r>
        <w:rPr/>
        <w:t>Information</w:t>
      </w:r>
      <w:r>
        <w:rPr>
          <w:spacing w:val="-10"/>
        </w:rPr>
        <w:t> </w:t>
      </w:r>
      <w:r>
        <w:rPr/>
        <w:t>Asset</w:t>
      </w:r>
      <w:r>
        <w:rPr>
          <w:spacing w:val="-10"/>
        </w:rPr>
        <w:t> </w:t>
      </w:r>
      <w:r>
        <w:rPr/>
        <w:t>Register</w:t>
      </w:r>
      <w:r>
        <w:rPr>
          <w:spacing w:val="-3"/>
        </w:rPr>
        <w:t> </w:t>
      </w:r>
      <w:r>
        <w:rPr>
          <w:spacing w:val="-2"/>
        </w:rPr>
        <w:t>describes:</w:t>
      </w:r>
    </w:p>
    <w:p>
      <w:pPr>
        <w:pStyle w:val="ListParagraph"/>
        <w:numPr>
          <w:ilvl w:val="0"/>
          <w:numId w:val="8"/>
        </w:numPr>
        <w:tabs>
          <w:tab w:pos="1492" w:val="left" w:leader="none"/>
        </w:tabs>
        <w:spacing w:line="245" w:lineRule="exact" w:before="120" w:after="0"/>
        <w:ind w:left="1492" w:right="0" w:hanging="282"/>
        <w:jc w:val="left"/>
        <w:rPr>
          <w:rFonts w:ascii="Symbol" w:hAnsi="Symbol"/>
          <w:sz w:val="20"/>
        </w:rPr>
      </w:pPr>
      <w:r>
        <w:rPr>
          <w:sz w:val="20"/>
        </w:rPr>
        <w:t>departmental</w:t>
      </w:r>
      <w:r>
        <w:rPr>
          <w:spacing w:val="-11"/>
          <w:sz w:val="20"/>
        </w:rPr>
        <w:t> </w:t>
      </w:r>
      <w:r>
        <w:rPr>
          <w:sz w:val="20"/>
        </w:rPr>
        <w:t>processes</w:t>
      </w:r>
      <w:r>
        <w:rPr>
          <w:spacing w:val="-11"/>
          <w:sz w:val="20"/>
        </w:rPr>
        <w:t> </w:t>
      </w:r>
      <w:r>
        <w:rPr>
          <w:sz w:val="20"/>
        </w:rPr>
        <w:t>that</w:t>
      </w:r>
      <w:r>
        <w:rPr>
          <w:spacing w:val="-6"/>
          <w:sz w:val="20"/>
        </w:rPr>
        <w:t> </w:t>
      </w:r>
      <w:r>
        <w:rPr>
          <w:sz w:val="20"/>
        </w:rPr>
        <w:t>use</w:t>
      </w:r>
      <w:r>
        <w:rPr>
          <w:spacing w:val="-8"/>
          <w:sz w:val="20"/>
        </w:rPr>
        <w:t> </w:t>
      </w:r>
      <w:r>
        <w:rPr>
          <w:sz w:val="20"/>
        </w:rPr>
        <w:t>personal</w:t>
      </w:r>
      <w:r>
        <w:rPr>
          <w:spacing w:val="-6"/>
          <w:sz w:val="20"/>
        </w:rPr>
        <w:t> </w:t>
      </w:r>
      <w:r>
        <w:rPr>
          <w:spacing w:val="-2"/>
          <w:sz w:val="20"/>
        </w:rPr>
        <w:t>data;</w:t>
      </w:r>
    </w:p>
    <w:p>
      <w:pPr>
        <w:pStyle w:val="ListParagraph"/>
        <w:numPr>
          <w:ilvl w:val="0"/>
          <w:numId w:val="8"/>
        </w:numPr>
        <w:tabs>
          <w:tab w:pos="1492" w:val="left" w:leader="none"/>
        </w:tabs>
        <w:spacing w:line="245" w:lineRule="exact" w:before="0" w:after="0"/>
        <w:ind w:left="1492" w:right="0" w:hanging="282"/>
        <w:jc w:val="left"/>
        <w:rPr>
          <w:rFonts w:ascii="Symbol" w:hAnsi="Symbol"/>
          <w:sz w:val="20"/>
        </w:rPr>
      </w:pPr>
      <w:r>
        <w:rPr>
          <w:sz w:val="20"/>
        </w:rPr>
        <w:t>source(s)</w:t>
      </w:r>
      <w:r>
        <w:rPr>
          <w:spacing w:val="-8"/>
          <w:sz w:val="20"/>
        </w:rPr>
        <w:t> </w:t>
      </w:r>
      <w:r>
        <w:rPr>
          <w:sz w:val="20"/>
        </w:rPr>
        <w:t>and</w:t>
      </w:r>
      <w:r>
        <w:rPr>
          <w:spacing w:val="-8"/>
          <w:sz w:val="20"/>
        </w:rPr>
        <w:t> </w:t>
      </w:r>
      <w:r>
        <w:rPr>
          <w:sz w:val="20"/>
        </w:rPr>
        <w:t>descriptions</w:t>
      </w:r>
      <w:r>
        <w:rPr>
          <w:spacing w:val="-11"/>
          <w:sz w:val="20"/>
        </w:rPr>
        <w:t> </w:t>
      </w:r>
      <w:r>
        <w:rPr>
          <w:sz w:val="20"/>
        </w:rPr>
        <w:t>of</w:t>
      </w:r>
      <w:r>
        <w:rPr>
          <w:spacing w:val="-7"/>
          <w:sz w:val="20"/>
        </w:rPr>
        <w:t> </w:t>
      </w:r>
      <w:r>
        <w:rPr>
          <w:sz w:val="20"/>
        </w:rPr>
        <w:t>personal</w:t>
      </w:r>
      <w:r>
        <w:rPr>
          <w:spacing w:val="-5"/>
          <w:sz w:val="20"/>
        </w:rPr>
        <w:t> </w:t>
      </w:r>
      <w:r>
        <w:rPr>
          <w:spacing w:val="-4"/>
          <w:sz w:val="20"/>
        </w:rPr>
        <w:t>data;</w:t>
      </w:r>
    </w:p>
    <w:p>
      <w:pPr>
        <w:pStyle w:val="ListParagraph"/>
        <w:numPr>
          <w:ilvl w:val="0"/>
          <w:numId w:val="8"/>
        </w:numPr>
        <w:tabs>
          <w:tab w:pos="1492" w:val="left" w:leader="none"/>
        </w:tabs>
        <w:spacing w:line="242" w:lineRule="exact" w:before="0" w:after="0"/>
        <w:ind w:left="1492" w:right="0" w:hanging="282"/>
        <w:jc w:val="left"/>
        <w:rPr>
          <w:rFonts w:ascii="Symbol" w:hAnsi="Symbol"/>
          <w:sz w:val="20"/>
        </w:rPr>
      </w:pPr>
      <w:r>
        <w:rPr>
          <w:sz w:val="20"/>
        </w:rPr>
        <w:t>volume</w:t>
      </w:r>
      <w:r>
        <w:rPr>
          <w:spacing w:val="-5"/>
          <w:sz w:val="20"/>
        </w:rPr>
        <w:t> </w:t>
      </w:r>
      <w:r>
        <w:rPr>
          <w:sz w:val="20"/>
        </w:rPr>
        <w:t>of</w:t>
      </w:r>
      <w:r>
        <w:rPr>
          <w:spacing w:val="-4"/>
          <w:sz w:val="20"/>
        </w:rPr>
        <w:t> </w:t>
      </w:r>
      <w:r>
        <w:rPr>
          <w:sz w:val="20"/>
        </w:rPr>
        <w:t>data</w:t>
      </w:r>
      <w:r>
        <w:rPr>
          <w:spacing w:val="-5"/>
          <w:sz w:val="20"/>
        </w:rPr>
        <w:t> </w:t>
      </w:r>
      <w:r>
        <w:rPr>
          <w:spacing w:val="-2"/>
          <w:sz w:val="20"/>
        </w:rPr>
        <w:t>subjects;</w:t>
      </w:r>
    </w:p>
    <w:p>
      <w:pPr>
        <w:pStyle w:val="ListParagraph"/>
        <w:numPr>
          <w:ilvl w:val="0"/>
          <w:numId w:val="8"/>
        </w:numPr>
        <w:tabs>
          <w:tab w:pos="1492" w:val="left" w:leader="none"/>
        </w:tabs>
        <w:spacing w:line="242" w:lineRule="exact" w:before="0" w:after="0"/>
        <w:ind w:left="1492" w:right="0" w:hanging="282"/>
        <w:jc w:val="left"/>
        <w:rPr>
          <w:rFonts w:ascii="Symbol" w:hAnsi="Symbol"/>
          <w:sz w:val="20"/>
        </w:rPr>
      </w:pPr>
      <w:r>
        <w:rPr>
          <w:sz w:val="20"/>
        </w:rPr>
        <w:t>description</w:t>
      </w:r>
      <w:r>
        <w:rPr>
          <w:spacing w:val="-8"/>
          <w:sz w:val="20"/>
        </w:rPr>
        <w:t> </w:t>
      </w:r>
      <w:r>
        <w:rPr>
          <w:sz w:val="20"/>
        </w:rPr>
        <w:t>of</w:t>
      </w:r>
      <w:r>
        <w:rPr>
          <w:spacing w:val="-4"/>
          <w:sz w:val="20"/>
        </w:rPr>
        <w:t> </w:t>
      </w:r>
      <w:r>
        <w:rPr>
          <w:sz w:val="20"/>
        </w:rPr>
        <w:t>each</w:t>
      </w:r>
      <w:r>
        <w:rPr>
          <w:spacing w:val="-8"/>
          <w:sz w:val="20"/>
        </w:rPr>
        <w:t> </w:t>
      </w:r>
      <w:r>
        <w:rPr>
          <w:sz w:val="20"/>
        </w:rPr>
        <w:t>item</w:t>
      </w:r>
      <w:r>
        <w:rPr>
          <w:spacing w:val="-9"/>
          <w:sz w:val="20"/>
        </w:rPr>
        <w:t> </w:t>
      </w:r>
      <w:r>
        <w:rPr>
          <w:sz w:val="20"/>
        </w:rPr>
        <w:t>of</w:t>
      </w:r>
      <w:r>
        <w:rPr>
          <w:spacing w:val="-4"/>
          <w:sz w:val="20"/>
        </w:rPr>
        <w:t> </w:t>
      </w:r>
      <w:r>
        <w:rPr>
          <w:sz w:val="20"/>
        </w:rPr>
        <w:t>personal</w:t>
      </w:r>
      <w:r>
        <w:rPr>
          <w:spacing w:val="-3"/>
          <w:sz w:val="20"/>
        </w:rPr>
        <w:t> </w:t>
      </w:r>
      <w:r>
        <w:rPr>
          <w:spacing w:val="-4"/>
          <w:sz w:val="20"/>
        </w:rPr>
        <w:t>data;</w:t>
      </w:r>
    </w:p>
    <w:p>
      <w:pPr>
        <w:pStyle w:val="ListParagraph"/>
        <w:numPr>
          <w:ilvl w:val="0"/>
          <w:numId w:val="8"/>
        </w:numPr>
        <w:tabs>
          <w:tab w:pos="1492" w:val="left" w:leader="none"/>
        </w:tabs>
        <w:spacing w:line="242" w:lineRule="exact" w:before="0" w:after="0"/>
        <w:ind w:left="1492" w:right="0" w:hanging="282"/>
        <w:jc w:val="left"/>
        <w:rPr>
          <w:rFonts w:ascii="Symbol" w:hAnsi="Symbol"/>
          <w:sz w:val="20"/>
        </w:rPr>
      </w:pPr>
      <w:r>
        <w:rPr>
          <w:sz w:val="20"/>
        </w:rPr>
        <w:t>processing</w:t>
      </w:r>
      <w:r>
        <w:rPr>
          <w:spacing w:val="-10"/>
          <w:sz w:val="20"/>
        </w:rPr>
        <w:t> </w:t>
      </w:r>
      <w:r>
        <w:rPr>
          <w:spacing w:val="-2"/>
          <w:sz w:val="20"/>
        </w:rPr>
        <w:t>activity;</w:t>
      </w:r>
    </w:p>
    <w:p>
      <w:pPr>
        <w:pStyle w:val="ListParagraph"/>
        <w:numPr>
          <w:ilvl w:val="0"/>
          <w:numId w:val="8"/>
        </w:numPr>
        <w:tabs>
          <w:tab w:pos="1492" w:val="left" w:leader="none"/>
        </w:tabs>
        <w:spacing w:line="242" w:lineRule="exact" w:before="0" w:after="0"/>
        <w:ind w:left="1492" w:right="0" w:hanging="282"/>
        <w:jc w:val="left"/>
        <w:rPr>
          <w:rFonts w:ascii="Symbol" w:hAnsi="Symbol"/>
          <w:sz w:val="20"/>
        </w:rPr>
      </w:pPr>
      <w:r>
        <w:rPr>
          <w:sz w:val="20"/>
        </w:rPr>
        <w:t>an</w:t>
      </w:r>
      <w:r>
        <w:rPr>
          <w:spacing w:val="-8"/>
          <w:sz w:val="20"/>
        </w:rPr>
        <w:t> </w:t>
      </w:r>
      <w:r>
        <w:rPr>
          <w:sz w:val="20"/>
        </w:rPr>
        <w:t>inventory</w:t>
      </w:r>
      <w:r>
        <w:rPr>
          <w:spacing w:val="-7"/>
          <w:sz w:val="20"/>
        </w:rPr>
        <w:t> </w:t>
      </w:r>
      <w:r>
        <w:rPr>
          <w:sz w:val="20"/>
        </w:rPr>
        <w:t>of</w:t>
      </w:r>
      <w:r>
        <w:rPr>
          <w:spacing w:val="-2"/>
          <w:sz w:val="20"/>
        </w:rPr>
        <w:t> </w:t>
      </w:r>
      <w:r>
        <w:rPr>
          <w:sz w:val="20"/>
        </w:rPr>
        <w:t>data</w:t>
      </w:r>
      <w:r>
        <w:rPr>
          <w:spacing w:val="-5"/>
          <w:sz w:val="20"/>
        </w:rPr>
        <w:t> </w:t>
      </w:r>
      <w:r>
        <w:rPr>
          <w:sz w:val="20"/>
        </w:rPr>
        <w:t>categories</w:t>
      </w:r>
      <w:r>
        <w:rPr>
          <w:spacing w:val="-7"/>
          <w:sz w:val="20"/>
        </w:rPr>
        <w:t> </w:t>
      </w:r>
      <w:r>
        <w:rPr>
          <w:sz w:val="20"/>
        </w:rPr>
        <w:t>of</w:t>
      </w:r>
      <w:r>
        <w:rPr>
          <w:spacing w:val="-7"/>
          <w:sz w:val="20"/>
        </w:rPr>
        <w:t> </w:t>
      </w:r>
      <w:r>
        <w:rPr>
          <w:sz w:val="20"/>
        </w:rPr>
        <w:t>personal</w:t>
      </w:r>
      <w:r>
        <w:rPr>
          <w:spacing w:val="-6"/>
          <w:sz w:val="20"/>
        </w:rPr>
        <w:t> </w:t>
      </w:r>
      <w:r>
        <w:rPr>
          <w:sz w:val="20"/>
        </w:rPr>
        <w:t>data</w:t>
      </w:r>
      <w:r>
        <w:rPr>
          <w:spacing w:val="-9"/>
          <w:sz w:val="20"/>
        </w:rPr>
        <w:t> </w:t>
      </w:r>
      <w:r>
        <w:rPr>
          <w:spacing w:val="-2"/>
          <w:sz w:val="20"/>
        </w:rPr>
        <w:t>processed;</w:t>
      </w:r>
    </w:p>
    <w:p>
      <w:pPr>
        <w:pStyle w:val="ListParagraph"/>
        <w:numPr>
          <w:ilvl w:val="0"/>
          <w:numId w:val="8"/>
        </w:numPr>
        <w:tabs>
          <w:tab w:pos="1492" w:val="left" w:leader="none"/>
        </w:tabs>
        <w:spacing w:line="240" w:lineRule="auto" w:before="0" w:after="0"/>
        <w:ind w:left="1492" w:right="0" w:hanging="282"/>
        <w:jc w:val="left"/>
        <w:rPr>
          <w:rFonts w:ascii="Symbol" w:hAnsi="Symbol"/>
          <w:sz w:val="20"/>
        </w:rPr>
      </w:pPr>
      <w:r>
        <w:rPr>
          <w:sz w:val="20"/>
        </w:rPr>
        <w:t>the</w:t>
      </w:r>
      <w:r>
        <w:rPr>
          <w:spacing w:val="-9"/>
          <w:sz w:val="20"/>
        </w:rPr>
        <w:t> </w:t>
      </w:r>
      <w:r>
        <w:rPr>
          <w:sz w:val="20"/>
        </w:rPr>
        <w:t>purpose(s)</w:t>
      </w:r>
      <w:r>
        <w:rPr>
          <w:spacing w:val="-9"/>
          <w:sz w:val="20"/>
        </w:rPr>
        <w:t> </w:t>
      </w:r>
      <w:r>
        <w:rPr>
          <w:sz w:val="20"/>
        </w:rPr>
        <w:t>for</w:t>
      </w:r>
      <w:r>
        <w:rPr>
          <w:spacing w:val="-3"/>
          <w:sz w:val="20"/>
        </w:rPr>
        <w:t> </w:t>
      </w:r>
      <w:r>
        <w:rPr>
          <w:sz w:val="20"/>
        </w:rPr>
        <w:t>which</w:t>
      </w:r>
      <w:r>
        <w:rPr>
          <w:spacing w:val="-6"/>
          <w:sz w:val="20"/>
        </w:rPr>
        <w:t> </w:t>
      </w:r>
      <w:r>
        <w:rPr>
          <w:sz w:val="20"/>
        </w:rPr>
        <w:t>each</w:t>
      </w:r>
      <w:r>
        <w:rPr>
          <w:spacing w:val="-2"/>
          <w:sz w:val="20"/>
        </w:rPr>
        <w:t> </w:t>
      </w:r>
      <w:r>
        <w:rPr>
          <w:sz w:val="20"/>
        </w:rPr>
        <w:t>category</w:t>
      </w:r>
      <w:r>
        <w:rPr>
          <w:spacing w:val="-8"/>
          <w:sz w:val="20"/>
        </w:rPr>
        <w:t> </w:t>
      </w:r>
      <w:r>
        <w:rPr>
          <w:sz w:val="20"/>
        </w:rPr>
        <w:t>of</w:t>
      </w:r>
      <w:r>
        <w:rPr>
          <w:spacing w:val="-3"/>
          <w:sz w:val="20"/>
        </w:rPr>
        <w:t> </w:t>
      </w:r>
      <w:r>
        <w:rPr>
          <w:sz w:val="20"/>
        </w:rPr>
        <w:t>personal</w:t>
      </w:r>
      <w:r>
        <w:rPr>
          <w:spacing w:val="-6"/>
          <w:sz w:val="20"/>
        </w:rPr>
        <w:t> </w:t>
      </w:r>
      <w:r>
        <w:rPr>
          <w:sz w:val="20"/>
        </w:rPr>
        <w:t>data</w:t>
      </w:r>
      <w:r>
        <w:rPr>
          <w:spacing w:val="-10"/>
          <w:sz w:val="20"/>
        </w:rPr>
        <w:t> </w:t>
      </w:r>
      <w:r>
        <w:rPr>
          <w:sz w:val="20"/>
        </w:rPr>
        <w:t>is</w:t>
      </w:r>
      <w:r>
        <w:rPr>
          <w:spacing w:val="-7"/>
          <w:sz w:val="20"/>
        </w:rPr>
        <w:t> </w:t>
      </w:r>
      <w:r>
        <w:rPr>
          <w:spacing w:val="-2"/>
          <w:sz w:val="20"/>
        </w:rPr>
        <w:t>used;</w:t>
      </w:r>
    </w:p>
    <w:p>
      <w:pPr>
        <w:pStyle w:val="ListParagraph"/>
        <w:numPr>
          <w:ilvl w:val="0"/>
          <w:numId w:val="8"/>
        </w:numPr>
        <w:tabs>
          <w:tab w:pos="1492" w:val="left" w:leader="none"/>
        </w:tabs>
        <w:spacing w:line="243" w:lineRule="exact" w:before="0" w:after="0"/>
        <w:ind w:left="1492" w:right="0" w:hanging="282"/>
        <w:jc w:val="left"/>
        <w:rPr>
          <w:rFonts w:ascii="Symbol" w:hAnsi="Symbol"/>
          <w:sz w:val="20"/>
        </w:rPr>
      </w:pPr>
      <w:r>
        <w:rPr>
          <w:sz w:val="20"/>
        </w:rPr>
        <w:t>recipients,</w:t>
      </w:r>
      <w:r>
        <w:rPr>
          <w:spacing w:val="-10"/>
          <w:sz w:val="20"/>
        </w:rPr>
        <w:t> </w:t>
      </w:r>
      <w:r>
        <w:rPr>
          <w:sz w:val="20"/>
        </w:rPr>
        <w:t>and</w:t>
      </w:r>
      <w:r>
        <w:rPr>
          <w:spacing w:val="-11"/>
          <w:sz w:val="20"/>
        </w:rPr>
        <w:t> </w:t>
      </w:r>
      <w:r>
        <w:rPr>
          <w:sz w:val="20"/>
        </w:rPr>
        <w:t>potential</w:t>
      </w:r>
      <w:r>
        <w:rPr>
          <w:spacing w:val="-5"/>
          <w:sz w:val="20"/>
        </w:rPr>
        <w:t> </w:t>
      </w:r>
      <w:r>
        <w:rPr>
          <w:sz w:val="20"/>
        </w:rPr>
        <w:t>recipients,</w:t>
      </w:r>
      <w:r>
        <w:rPr>
          <w:spacing w:val="-7"/>
          <w:sz w:val="20"/>
        </w:rPr>
        <w:t> </w:t>
      </w:r>
      <w:r>
        <w:rPr>
          <w:sz w:val="20"/>
        </w:rPr>
        <w:t>of</w:t>
      </w:r>
      <w:r>
        <w:rPr>
          <w:spacing w:val="-10"/>
          <w:sz w:val="20"/>
        </w:rPr>
        <w:t> </w:t>
      </w:r>
      <w:r>
        <w:rPr>
          <w:sz w:val="20"/>
        </w:rPr>
        <w:t>the</w:t>
      </w:r>
      <w:r>
        <w:rPr>
          <w:spacing w:val="-1"/>
          <w:sz w:val="20"/>
        </w:rPr>
        <w:t> </w:t>
      </w:r>
      <w:r>
        <w:rPr>
          <w:sz w:val="20"/>
        </w:rPr>
        <w:t>personal</w:t>
      </w:r>
      <w:r>
        <w:rPr>
          <w:spacing w:val="-8"/>
          <w:sz w:val="20"/>
        </w:rPr>
        <w:t> </w:t>
      </w:r>
      <w:r>
        <w:rPr>
          <w:spacing w:val="-2"/>
          <w:sz w:val="20"/>
        </w:rPr>
        <w:t>data;</w:t>
      </w:r>
    </w:p>
    <w:p>
      <w:pPr>
        <w:pStyle w:val="ListParagraph"/>
        <w:numPr>
          <w:ilvl w:val="0"/>
          <w:numId w:val="8"/>
        </w:numPr>
        <w:tabs>
          <w:tab w:pos="1492" w:val="left" w:leader="none"/>
        </w:tabs>
        <w:spacing w:line="242" w:lineRule="exact" w:before="0" w:after="0"/>
        <w:ind w:left="1492" w:right="0" w:hanging="282"/>
        <w:jc w:val="left"/>
        <w:rPr>
          <w:rFonts w:ascii="Symbol" w:hAnsi="Symbol"/>
          <w:sz w:val="20"/>
        </w:rPr>
      </w:pPr>
      <w:r>
        <w:rPr>
          <w:sz w:val="20"/>
        </w:rPr>
        <w:t>the</w:t>
      </w:r>
      <w:r>
        <w:rPr>
          <w:spacing w:val="-7"/>
          <w:sz w:val="20"/>
        </w:rPr>
        <w:t> </w:t>
      </w:r>
      <w:r>
        <w:rPr>
          <w:sz w:val="20"/>
        </w:rPr>
        <w:t>role</w:t>
      </w:r>
      <w:r>
        <w:rPr>
          <w:spacing w:val="-12"/>
          <w:sz w:val="20"/>
        </w:rPr>
        <w:t> </w:t>
      </w:r>
      <w:r>
        <w:rPr>
          <w:sz w:val="20"/>
        </w:rPr>
        <w:t>of</w:t>
      </w:r>
      <w:r>
        <w:rPr>
          <w:spacing w:val="-1"/>
          <w:sz w:val="20"/>
        </w:rPr>
        <w:t> </w:t>
      </w:r>
      <w:r>
        <w:rPr>
          <w:sz w:val="20"/>
        </w:rPr>
        <w:t>Curo</w:t>
      </w:r>
      <w:r>
        <w:rPr>
          <w:spacing w:val="-3"/>
          <w:sz w:val="20"/>
        </w:rPr>
        <w:t> </w:t>
      </w:r>
      <w:r>
        <w:rPr>
          <w:sz w:val="20"/>
        </w:rPr>
        <w:t>throughout</w:t>
      </w:r>
      <w:r>
        <w:rPr>
          <w:spacing w:val="-5"/>
          <w:sz w:val="20"/>
        </w:rPr>
        <w:t> </w:t>
      </w:r>
      <w:r>
        <w:rPr>
          <w:sz w:val="20"/>
        </w:rPr>
        <w:t>the</w:t>
      </w:r>
      <w:r>
        <w:rPr>
          <w:spacing w:val="-7"/>
          <w:sz w:val="20"/>
        </w:rPr>
        <w:t> </w:t>
      </w:r>
      <w:r>
        <w:rPr>
          <w:sz w:val="20"/>
        </w:rPr>
        <w:t>data</w:t>
      </w:r>
      <w:r>
        <w:rPr>
          <w:spacing w:val="-7"/>
          <w:sz w:val="20"/>
        </w:rPr>
        <w:t> </w:t>
      </w:r>
      <w:r>
        <w:rPr>
          <w:spacing w:val="-4"/>
          <w:sz w:val="20"/>
        </w:rPr>
        <w:t>flow;</w:t>
      </w:r>
    </w:p>
    <w:p>
      <w:pPr>
        <w:pStyle w:val="ListParagraph"/>
        <w:numPr>
          <w:ilvl w:val="0"/>
          <w:numId w:val="8"/>
        </w:numPr>
        <w:tabs>
          <w:tab w:pos="1492" w:val="left" w:leader="none"/>
        </w:tabs>
        <w:spacing w:line="245" w:lineRule="exact" w:before="0" w:after="0"/>
        <w:ind w:left="1492" w:right="0" w:hanging="282"/>
        <w:jc w:val="left"/>
        <w:rPr>
          <w:rFonts w:ascii="Symbol" w:hAnsi="Symbol"/>
          <w:sz w:val="20"/>
        </w:rPr>
      </w:pPr>
      <w:r>
        <w:rPr>
          <w:sz w:val="20"/>
        </w:rPr>
        <w:t>key</w:t>
      </w:r>
      <w:r>
        <w:rPr>
          <w:spacing w:val="-7"/>
          <w:sz w:val="20"/>
        </w:rPr>
        <w:t> </w:t>
      </w:r>
      <w:r>
        <w:rPr>
          <w:sz w:val="20"/>
        </w:rPr>
        <w:t>systems</w:t>
      </w:r>
      <w:r>
        <w:rPr>
          <w:spacing w:val="-2"/>
          <w:sz w:val="20"/>
        </w:rPr>
        <w:t> </w:t>
      </w:r>
      <w:r>
        <w:rPr>
          <w:sz w:val="20"/>
        </w:rPr>
        <w:t>and</w:t>
      </w:r>
      <w:r>
        <w:rPr>
          <w:spacing w:val="-4"/>
          <w:sz w:val="20"/>
        </w:rPr>
        <w:t> </w:t>
      </w:r>
      <w:r>
        <w:rPr>
          <w:spacing w:val="-2"/>
          <w:sz w:val="20"/>
        </w:rPr>
        <w:t>repositories;</w:t>
      </w:r>
    </w:p>
    <w:p>
      <w:pPr>
        <w:pStyle w:val="ListParagraph"/>
        <w:numPr>
          <w:ilvl w:val="0"/>
          <w:numId w:val="8"/>
        </w:numPr>
        <w:tabs>
          <w:tab w:pos="1492" w:val="left" w:leader="none"/>
        </w:tabs>
        <w:spacing w:line="245" w:lineRule="exact" w:before="0" w:after="0"/>
        <w:ind w:left="1492" w:right="0" w:hanging="282"/>
        <w:jc w:val="left"/>
        <w:rPr>
          <w:rFonts w:ascii="Symbol" w:hAnsi="Symbol"/>
          <w:sz w:val="20"/>
        </w:rPr>
      </w:pPr>
      <w:r>
        <w:rPr>
          <w:sz w:val="20"/>
        </w:rPr>
        <w:t>any</w:t>
      </w:r>
      <w:r>
        <w:rPr>
          <w:spacing w:val="-4"/>
          <w:sz w:val="20"/>
        </w:rPr>
        <w:t> </w:t>
      </w:r>
      <w:r>
        <w:rPr>
          <w:sz w:val="20"/>
        </w:rPr>
        <w:t>data</w:t>
      </w:r>
      <w:r>
        <w:rPr>
          <w:spacing w:val="-9"/>
          <w:sz w:val="20"/>
        </w:rPr>
        <w:t> </w:t>
      </w:r>
      <w:r>
        <w:rPr>
          <w:sz w:val="20"/>
        </w:rPr>
        <w:t>transfers;</w:t>
      </w:r>
      <w:r>
        <w:rPr>
          <w:spacing w:val="-3"/>
          <w:sz w:val="20"/>
        </w:rPr>
        <w:t> </w:t>
      </w:r>
      <w:r>
        <w:rPr>
          <w:spacing w:val="-5"/>
          <w:sz w:val="20"/>
        </w:rPr>
        <w:t>and</w:t>
      </w:r>
    </w:p>
    <w:p>
      <w:pPr>
        <w:pStyle w:val="ListParagraph"/>
        <w:numPr>
          <w:ilvl w:val="0"/>
          <w:numId w:val="8"/>
        </w:numPr>
        <w:tabs>
          <w:tab w:pos="1492" w:val="left" w:leader="none"/>
        </w:tabs>
        <w:spacing w:line="240" w:lineRule="auto" w:before="0" w:after="0"/>
        <w:ind w:left="1492" w:right="0" w:hanging="282"/>
        <w:jc w:val="left"/>
        <w:rPr>
          <w:rFonts w:ascii="Symbol" w:hAnsi="Symbol"/>
          <w:sz w:val="20"/>
        </w:rPr>
      </w:pPr>
      <w:r>
        <w:rPr>
          <w:sz w:val="20"/>
        </w:rPr>
        <w:t>all</w:t>
      </w:r>
      <w:r>
        <w:rPr>
          <w:spacing w:val="-9"/>
          <w:sz w:val="20"/>
        </w:rPr>
        <w:t> </w:t>
      </w:r>
      <w:r>
        <w:rPr>
          <w:sz w:val="20"/>
        </w:rPr>
        <w:t>retention</w:t>
      </w:r>
      <w:r>
        <w:rPr>
          <w:spacing w:val="-5"/>
          <w:sz w:val="20"/>
        </w:rPr>
        <w:t> </w:t>
      </w:r>
      <w:r>
        <w:rPr>
          <w:sz w:val="20"/>
        </w:rPr>
        <w:t>and</w:t>
      </w:r>
      <w:r>
        <w:rPr>
          <w:spacing w:val="-7"/>
          <w:sz w:val="20"/>
        </w:rPr>
        <w:t> </w:t>
      </w:r>
      <w:r>
        <w:rPr>
          <w:sz w:val="20"/>
        </w:rPr>
        <w:t>disposal</w:t>
      </w:r>
      <w:r>
        <w:rPr>
          <w:spacing w:val="-4"/>
          <w:sz w:val="20"/>
        </w:rPr>
        <w:t> </w:t>
      </w:r>
      <w:r>
        <w:rPr>
          <w:spacing w:val="-2"/>
          <w:sz w:val="20"/>
        </w:rPr>
        <w:t>requirements.</w:t>
      </w:r>
    </w:p>
    <w:p>
      <w:pPr>
        <w:pStyle w:val="ListParagraph"/>
        <w:numPr>
          <w:ilvl w:val="1"/>
          <w:numId w:val="3"/>
        </w:numPr>
        <w:tabs>
          <w:tab w:pos="1065" w:val="left" w:leader="none"/>
        </w:tabs>
        <w:spacing w:line="240" w:lineRule="auto" w:before="235" w:after="0"/>
        <w:ind w:left="1065" w:right="0" w:hanging="575"/>
        <w:jc w:val="left"/>
        <w:rPr>
          <w:sz w:val="20"/>
        </w:rPr>
      </w:pPr>
      <w:r>
        <w:rPr>
          <w:sz w:val="20"/>
        </w:rPr>
        <w:t>Curo’s</w:t>
      </w:r>
      <w:r>
        <w:rPr>
          <w:spacing w:val="-6"/>
          <w:sz w:val="20"/>
        </w:rPr>
        <w:t> </w:t>
      </w:r>
      <w:r>
        <w:rPr>
          <w:sz w:val="20"/>
        </w:rPr>
        <w:t>data</w:t>
      </w:r>
      <w:r>
        <w:rPr>
          <w:spacing w:val="-5"/>
          <w:sz w:val="20"/>
        </w:rPr>
        <w:t> </w:t>
      </w:r>
      <w:r>
        <w:rPr>
          <w:sz w:val="20"/>
        </w:rPr>
        <w:t>protection</w:t>
      </w:r>
      <w:r>
        <w:rPr>
          <w:spacing w:val="-8"/>
          <w:sz w:val="20"/>
        </w:rPr>
        <w:t> </w:t>
      </w:r>
      <w:r>
        <w:rPr>
          <w:sz w:val="20"/>
        </w:rPr>
        <w:t>procedures</w:t>
      </w:r>
      <w:r>
        <w:rPr>
          <w:spacing w:val="-3"/>
          <w:sz w:val="20"/>
        </w:rPr>
        <w:t> </w:t>
      </w:r>
      <w:r>
        <w:rPr>
          <w:sz w:val="20"/>
        </w:rPr>
        <w:t>deliver</w:t>
      </w:r>
      <w:r>
        <w:rPr>
          <w:spacing w:val="-8"/>
          <w:sz w:val="20"/>
        </w:rPr>
        <w:t> </w:t>
      </w:r>
      <w:r>
        <w:rPr>
          <w:sz w:val="20"/>
        </w:rPr>
        <w:t>the</w:t>
      </w:r>
      <w:r>
        <w:rPr>
          <w:spacing w:val="-5"/>
          <w:sz w:val="20"/>
        </w:rPr>
        <w:t> </w:t>
      </w:r>
      <w:r>
        <w:rPr>
          <w:sz w:val="20"/>
        </w:rPr>
        <w:t>principles</w:t>
      </w:r>
      <w:r>
        <w:rPr>
          <w:spacing w:val="-8"/>
          <w:sz w:val="20"/>
        </w:rPr>
        <w:t> </w:t>
      </w:r>
      <w:r>
        <w:rPr>
          <w:sz w:val="20"/>
        </w:rPr>
        <w:t>of</w:t>
      </w:r>
      <w:r>
        <w:rPr>
          <w:spacing w:val="-8"/>
          <w:sz w:val="20"/>
        </w:rPr>
        <w:t> </w:t>
      </w:r>
      <w:r>
        <w:rPr>
          <w:sz w:val="20"/>
        </w:rPr>
        <w:t>this</w:t>
      </w:r>
      <w:r>
        <w:rPr>
          <w:spacing w:val="-8"/>
          <w:sz w:val="20"/>
        </w:rPr>
        <w:t> </w:t>
      </w:r>
      <w:r>
        <w:rPr>
          <w:sz w:val="20"/>
        </w:rPr>
        <w:t>policy</w:t>
      </w:r>
      <w:r>
        <w:rPr>
          <w:spacing w:val="-8"/>
          <w:sz w:val="20"/>
        </w:rPr>
        <w:t> </w:t>
      </w:r>
      <w:r>
        <w:rPr>
          <w:sz w:val="20"/>
        </w:rPr>
        <w:t>and</w:t>
      </w:r>
      <w:r>
        <w:rPr>
          <w:spacing w:val="-10"/>
          <w:sz w:val="20"/>
        </w:rPr>
        <w:t> </w:t>
      </w:r>
      <w:r>
        <w:rPr>
          <w:spacing w:val="-2"/>
          <w:sz w:val="20"/>
        </w:rPr>
        <w:t>ensure:</w:t>
      </w:r>
    </w:p>
    <w:p>
      <w:pPr>
        <w:pStyle w:val="ListParagraph"/>
        <w:numPr>
          <w:ilvl w:val="0"/>
          <w:numId w:val="9"/>
        </w:numPr>
        <w:tabs>
          <w:tab w:pos="1844" w:val="left" w:leader="none"/>
        </w:tabs>
        <w:spacing w:line="240" w:lineRule="auto" w:before="237" w:after="0"/>
        <w:ind w:left="1844" w:right="324" w:hanging="361"/>
        <w:jc w:val="left"/>
        <w:rPr>
          <w:rFonts w:ascii="Symbol" w:hAnsi="Symbol"/>
          <w:sz w:val="20"/>
        </w:rPr>
      </w:pPr>
      <w:r>
        <w:rPr>
          <w:b/>
          <w:sz w:val="20"/>
        </w:rPr>
        <w:t>Fairness and transparency: </w:t>
      </w:r>
      <w:r>
        <w:rPr>
          <w:sz w:val="20"/>
        </w:rPr>
        <w:t>when collecting personal data we provide the data subjects</w:t>
      </w:r>
      <w:r>
        <w:rPr>
          <w:spacing w:val="-2"/>
          <w:sz w:val="20"/>
        </w:rPr>
        <w:t> </w:t>
      </w:r>
      <w:r>
        <w:rPr>
          <w:sz w:val="20"/>
        </w:rPr>
        <w:t>with</w:t>
      </w:r>
      <w:r>
        <w:rPr>
          <w:spacing w:val="-1"/>
          <w:sz w:val="20"/>
        </w:rPr>
        <w:t> </w:t>
      </w:r>
      <w:r>
        <w:rPr>
          <w:sz w:val="20"/>
        </w:rPr>
        <w:t>an</w:t>
      </w:r>
      <w:r>
        <w:rPr>
          <w:spacing w:val="-1"/>
          <w:sz w:val="20"/>
        </w:rPr>
        <w:t> </w:t>
      </w:r>
      <w:r>
        <w:rPr>
          <w:sz w:val="20"/>
        </w:rPr>
        <w:t>appropriate</w:t>
      </w:r>
      <w:r>
        <w:rPr>
          <w:spacing w:val="-3"/>
          <w:sz w:val="20"/>
        </w:rPr>
        <w:t> </w:t>
      </w:r>
      <w:r>
        <w:rPr>
          <w:sz w:val="20"/>
        </w:rPr>
        <w:t>Privacy</w:t>
      </w:r>
      <w:r>
        <w:rPr>
          <w:spacing w:val="-2"/>
          <w:sz w:val="20"/>
        </w:rPr>
        <w:t> </w:t>
      </w:r>
      <w:r>
        <w:rPr>
          <w:sz w:val="20"/>
        </w:rPr>
        <w:t>Notice</w:t>
      </w:r>
      <w:r>
        <w:rPr>
          <w:spacing w:val="-6"/>
          <w:sz w:val="20"/>
        </w:rPr>
        <w:t> </w:t>
      </w:r>
      <w:r>
        <w:rPr>
          <w:sz w:val="20"/>
        </w:rPr>
        <w:t>which</w:t>
      </w:r>
      <w:r>
        <w:rPr>
          <w:spacing w:val="-1"/>
          <w:sz w:val="20"/>
        </w:rPr>
        <w:t> </w:t>
      </w:r>
      <w:r>
        <w:rPr>
          <w:sz w:val="20"/>
        </w:rPr>
        <w:t>explains</w:t>
      </w:r>
      <w:r>
        <w:rPr>
          <w:spacing w:val="-2"/>
          <w:sz w:val="20"/>
        </w:rPr>
        <w:t> </w:t>
      </w:r>
      <w:r>
        <w:rPr>
          <w:sz w:val="20"/>
        </w:rPr>
        <w:t>who</w:t>
      </w:r>
      <w:r>
        <w:rPr>
          <w:spacing w:val="-4"/>
          <w:sz w:val="20"/>
        </w:rPr>
        <w:t> </w:t>
      </w:r>
      <w:r>
        <w:rPr>
          <w:sz w:val="20"/>
        </w:rPr>
        <w:t>we are,</w:t>
      </w:r>
      <w:r>
        <w:rPr>
          <w:spacing w:val="-7"/>
          <w:sz w:val="20"/>
        </w:rPr>
        <w:t> </w:t>
      </w:r>
      <w:r>
        <w:rPr>
          <w:sz w:val="20"/>
        </w:rPr>
        <w:t>the</w:t>
      </w:r>
      <w:r>
        <w:rPr>
          <w:spacing w:val="-3"/>
          <w:sz w:val="20"/>
        </w:rPr>
        <w:t> </w:t>
      </w:r>
      <w:r>
        <w:rPr>
          <w:sz w:val="20"/>
        </w:rPr>
        <w:t>purposes</w:t>
      </w:r>
      <w:r>
        <w:rPr>
          <w:spacing w:val="-6"/>
          <w:sz w:val="20"/>
        </w:rPr>
        <w:t> </w:t>
      </w:r>
      <w:r>
        <w:rPr>
          <w:sz w:val="20"/>
        </w:rPr>
        <w:t>for which we will use the data collected, how long we will retain it and who we might share the data with.</w:t>
      </w:r>
    </w:p>
    <w:p>
      <w:pPr>
        <w:pStyle w:val="ListParagraph"/>
        <w:numPr>
          <w:ilvl w:val="0"/>
          <w:numId w:val="9"/>
        </w:numPr>
        <w:tabs>
          <w:tab w:pos="1844" w:val="left" w:leader="none"/>
        </w:tabs>
        <w:spacing w:line="240" w:lineRule="auto" w:before="240" w:after="0"/>
        <w:ind w:left="1844" w:right="292" w:hanging="361"/>
        <w:jc w:val="left"/>
        <w:rPr>
          <w:rFonts w:ascii="Symbol" w:hAnsi="Symbol"/>
          <w:sz w:val="20"/>
        </w:rPr>
      </w:pPr>
      <w:r>
        <w:rPr>
          <w:b/>
          <w:sz w:val="20"/>
        </w:rPr>
        <w:t>Lawfulness: </w:t>
      </w:r>
      <w:r>
        <w:rPr>
          <w:sz w:val="20"/>
        </w:rPr>
        <w:t>all personal data will be collected according to the lawful ground specified for the data processing activities</w:t>
      </w:r>
      <w:r>
        <w:rPr>
          <w:spacing w:val="18"/>
          <w:sz w:val="20"/>
        </w:rPr>
        <w:t> </w:t>
      </w:r>
      <w:r>
        <w:rPr>
          <w:sz w:val="20"/>
        </w:rPr>
        <w:t>described in the Information Asset Register.</w:t>
      </w:r>
      <w:r>
        <w:rPr>
          <w:spacing w:val="80"/>
          <w:sz w:val="20"/>
        </w:rPr>
        <w:t> </w:t>
      </w:r>
      <w:r>
        <w:rPr>
          <w:sz w:val="20"/>
        </w:rPr>
        <w:t>Each Head of Service is accountable for ensuring that there are lawful grounds for all data processing</w:t>
      </w:r>
      <w:r>
        <w:rPr>
          <w:spacing w:val="-5"/>
          <w:sz w:val="20"/>
        </w:rPr>
        <w:t> </w:t>
      </w:r>
      <w:r>
        <w:rPr>
          <w:sz w:val="20"/>
        </w:rPr>
        <w:t>activities</w:t>
      </w:r>
      <w:r>
        <w:rPr>
          <w:spacing w:val="-3"/>
          <w:sz w:val="20"/>
        </w:rPr>
        <w:t> </w:t>
      </w:r>
      <w:r>
        <w:rPr>
          <w:sz w:val="20"/>
        </w:rPr>
        <w:t>that fall</w:t>
      </w:r>
      <w:r>
        <w:rPr>
          <w:spacing w:val="-2"/>
          <w:sz w:val="20"/>
        </w:rPr>
        <w:t> </w:t>
      </w:r>
      <w:r>
        <w:rPr>
          <w:sz w:val="20"/>
        </w:rPr>
        <w:t>under</w:t>
      </w:r>
      <w:r>
        <w:rPr>
          <w:spacing w:val="-3"/>
          <w:sz w:val="20"/>
        </w:rPr>
        <w:t> </w:t>
      </w:r>
      <w:r>
        <w:rPr>
          <w:sz w:val="20"/>
        </w:rPr>
        <w:t>their</w:t>
      </w:r>
      <w:r>
        <w:rPr>
          <w:spacing w:val="-3"/>
          <w:sz w:val="20"/>
        </w:rPr>
        <w:t> </w:t>
      </w:r>
      <w:r>
        <w:rPr>
          <w:sz w:val="20"/>
        </w:rPr>
        <w:t>sphere</w:t>
      </w:r>
      <w:r>
        <w:rPr>
          <w:spacing w:val="-4"/>
          <w:sz w:val="20"/>
        </w:rPr>
        <w:t> </w:t>
      </w:r>
      <w:r>
        <w:rPr>
          <w:sz w:val="20"/>
        </w:rPr>
        <w:t>of</w:t>
      </w:r>
      <w:r>
        <w:rPr>
          <w:spacing w:val="-3"/>
          <w:sz w:val="20"/>
        </w:rPr>
        <w:t> </w:t>
      </w:r>
      <w:r>
        <w:rPr>
          <w:sz w:val="20"/>
        </w:rPr>
        <w:t>control and</w:t>
      </w:r>
      <w:r>
        <w:rPr>
          <w:spacing w:val="-5"/>
          <w:sz w:val="20"/>
        </w:rPr>
        <w:t> </w:t>
      </w:r>
      <w:r>
        <w:rPr>
          <w:sz w:val="20"/>
        </w:rPr>
        <w:t>that</w:t>
      </w:r>
      <w:r>
        <w:rPr>
          <w:spacing w:val="-2"/>
          <w:sz w:val="20"/>
        </w:rPr>
        <w:t> </w:t>
      </w:r>
      <w:r>
        <w:rPr>
          <w:sz w:val="20"/>
        </w:rPr>
        <w:t>each</w:t>
      </w:r>
      <w:r>
        <w:rPr>
          <w:spacing w:val="-2"/>
          <w:sz w:val="20"/>
        </w:rPr>
        <w:t> </w:t>
      </w:r>
      <w:r>
        <w:rPr>
          <w:sz w:val="20"/>
        </w:rPr>
        <w:t>lawful</w:t>
      </w:r>
      <w:r>
        <w:rPr>
          <w:spacing w:val="-2"/>
          <w:sz w:val="20"/>
        </w:rPr>
        <w:t> </w:t>
      </w:r>
      <w:r>
        <w:rPr>
          <w:sz w:val="20"/>
        </w:rPr>
        <w:t>ground</w:t>
      </w:r>
      <w:r>
        <w:rPr>
          <w:spacing w:val="-4"/>
          <w:sz w:val="20"/>
        </w:rPr>
        <w:t> </w:t>
      </w:r>
      <w:r>
        <w:rPr>
          <w:sz w:val="20"/>
        </w:rPr>
        <w:t>is documented as required by the Data Protection Manual.</w:t>
      </w:r>
    </w:p>
    <w:p>
      <w:pPr>
        <w:spacing w:after="0" w:line="240" w:lineRule="auto"/>
        <w:jc w:val="left"/>
        <w:rPr>
          <w:rFonts w:ascii="Symbol" w:hAnsi="Symbol"/>
          <w:sz w:val="20"/>
        </w:rPr>
        <w:sectPr>
          <w:pgSz w:w="11910" w:h="16840"/>
          <w:pgMar w:header="566" w:footer="0" w:top="1440" w:bottom="280" w:left="360" w:right="440"/>
        </w:sectPr>
      </w:pPr>
    </w:p>
    <w:p>
      <w:pPr>
        <w:pStyle w:val="BodyText"/>
        <w:spacing w:before="117"/>
        <w:ind w:left="0"/>
      </w:pPr>
    </w:p>
    <w:p>
      <w:pPr>
        <w:pStyle w:val="ListParagraph"/>
        <w:numPr>
          <w:ilvl w:val="0"/>
          <w:numId w:val="9"/>
        </w:numPr>
        <w:tabs>
          <w:tab w:pos="1844" w:val="left" w:leader="none"/>
        </w:tabs>
        <w:spacing w:line="240" w:lineRule="auto" w:before="0" w:after="0"/>
        <w:ind w:left="1844" w:right="401" w:hanging="361"/>
        <w:jc w:val="left"/>
        <w:rPr>
          <w:rFonts w:ascii="Symbol" w:hAnsi="Symbol"/>
          <w:sz w:val="20"/>
        </w:rPr>
      </w:pPr>
      <w:r>
        <w:rPr>
          <w:b/>
          <w:sz w:val="20"/>
        </w:rPr>
        <w:t>Data</w:t>
      </w:r>
      <w:r>
        <w:rPr>
          <w:b/>
          <w:spacing w:val="-3"/>
          <w:sz w:val="20"/>
        </w:rPr>
        <w:t> </w:t>
      </w:r>
      <w:r>
        <w:rPr>
          <w:b/>
          <w:sz w:val="20"/>
        </w:rPr>
        <w:t>processing</w:t>
      </w:r>
      <w:r>
        <w:rPr>
          <w:b/>
          <w:spacing w:val="-4"/>
          <w:sz w:val="20"/>
        </w:rPr>
        <w:t> </w:t>
      </w:r>
      <w:r>
        <w:rPr>
          <w:b/>
          <w:sz w:val="20"/>
        </w:rPr>
        <w:t>purposes:</w:t>
      </w:r>
      <w:r>
        <w:rPr>
          <w:b/>
          <w:spacing w:val="-2"/>
          <w:sz w:val="20"/>
        </w:rPr>
        <w:t> </w:t>
      </w:r>
      <w:r>
        <w:rPr>
          <w:sz w:val="20"/>
        </w:rPr>
        <w:t>- Data</w:t>
      </w:r>
      <w:r>
        <w:rPr>
          <w:spacing w:val="-6"/>
          <w:sz w:val="20"/>
        </w:rPr>
        <w:t> </w:t>
      </w:r>
      <w:r>
        <w:rPr>
          <w:sz w:val="20"/>
        </w:rPr>
        <w:t>obtained</w:t>
      </w:r>
      <w:r>
        <w:rPr>
          <w:spacing w:val="-6"/>
          <w:sz w:val="20"/>
        </w:rPr>
        <w:t> </w:t>
      </w:r>
      <w:r>
        <w:rPr>
          <w:sz w:val="20"/>
        </w:rPr>
        <w:t>for specified</w:t>
      </w:r>
      <w:r>
        <w:rPr>
          <w:spacing w:val="-6"/>
          <w:sz w:val="20"/>
        </w:rPr>
        <w:t> </w:t>
      </w:r>
      <w:r>
        <w:rPr>
          <w:sz w:val="20"/>
        </w:rPr>
        <w:t>purposes</w:t>
      </w:r>
      <w:r>
        <w:rPr>
          <w:spacing w:val="-4"/>
          <w:sz w:val="20"/>
        </w:rPr>
        <w:t> </w:t>
      </w:r>
      <w:r>
        <w:rPr>
          <w:sz w:val="20"/>
        </w:rPr>
        <w:t>is</w:t>
      </w:r>
      <w:r>
        <w:rPr>
          <w:spacing w:val="-4"/>
          <w:sz w:val="20"/>
        </w:rPr>
        <w:t> </w:t>
      </w:r>
      <w:r>
        <w:rPr>
          <w:sz w:val="20"/>
        </w:rPr>
        <w:t>not</w:t>
      </w:r>
      <w:r>
        <w:rPr>
          <w:spacing w:val="-3"/>
          <w:sz w:val="20"/>
        </w:rPr>
        <w:t> </w:t>
      </w:r>
      <w:r>
        <w:rPr>
          <w:sz w:val="20"/>
        </w:rPr>
        <w:t>used</w:t>
      </w:r>
      <w:r>
        <w:rPr>
          <w:spacing w:val="-5"/>
          <w:sz w:val="20"/>
        </w:rPr>
        <w:t> </w:t>
      </w:r>
      <w:r>
        <w:rPr>
          <w:sz w:val="20"/>
        </w:rPr>
        <w:t>for any purpose that differs from those described in Curo’s Privacy Policies and Information Asset Register.</w:t>
      </w:r>
    </w:p>
    <w:p>
      <w:pPr>
        <w:pStyle w:val="ListParagraph"/>
        <w:numPr>
          <w:ilvl w:val="0"/>
          <w:numId w:val="9"/>
        </w:numPr>
        <w:tabs>
          <w:tab w:pos="1844" w:val="left" w:leader="none"/>
        </w:tabs>
        <w:spacing w:line="240" w:lineRule="auto" w:before="239" w:after="0"/>
        <w:ind w:left="1844" w:right="595" w:hanging="361"/>
        <w:jc w:val="left"/>
        <w:rPr>
          <w:rFonts w:ascii="Symbol" w:hAnsi="Symbol"/>
          <w:sz w:val="20"/>
        </w:rPr>
      </w:pPr>
      <w:r>
        <w:rPr>
          <w:b/>
          <w:sz w:val="20"/>
        </w:rPr>
        <w:t>Data minimisation: </w:t>
      </w:r>
      <w:r>
        <w:rPr>
          <w:sz w:val="20"/>
        </w:rPr>
        <w:t>- Curo uses a minimum of personal data in its data processing activities and periodically reviews the relevance of the information that is collects. Directors are</w:t>
      </w:r>
      <w:r>
        <w:rPr>
          <w:spacing w:val="-1"/>
          <w:sz w:val="20"/>
        </w:rPr>
        <w:t> </w:t>
      </w:r>
      <w:r>
        <w:rPr>
          <w:sz w:val="20"/>
        </w:rPr>
        <w:t>accountable</w:t>
      </w:r>
      <w:r>
        <w:rPr>
          <w:spacing w:val="-6"/>
          <w:sz w:val="20"/>
        </w:rPr>
        <w:t> </w:t>
      </w:r>
      <w:r>
        <w:rPr>
          <w:sz w:val="20"/>
        </w:rPr>
        <w:t>for</w:t>
      </w:r>
      <w:r>
        <w:rPr>
          <w:spacing w:val="-1"/>
          <w:sz w:val="20"/>
        </w:rPr>
        <w:t> </w:t>
      </w:r>
      <w:r>
        <w:rPr>
          <w:sz w:val="20"/>
        </w:rPr>
        <w:t>ensuring</w:t>
      </w:r>
      <w:r>
        <w:rPr>
          <w:spacing w:val="-7"/>
          <w:sz w:val="20"/>
        </w:rPr>
        <w:t> </w:t>
      </w:r>
      <w:r>
        <w:rPr>
          <w:sz w:val="20"/>
        </w:rPr>
        <w:t>that no</w:t>
      </w:r>
      <w:r>
        <w:rPr>
          <w:spacing w:val="-3"/>
          <w:sz w:val="20"/>
        </w:rPr>
        <w:t> </w:t>
      </w:r>
      <w:r>
        <w:rPr>
          <w:sz w:val="20"/>
        </w:rPr>
        <w:t>unnecessary,</w:t>
      </w:r>
      <w:r>
        <w:rPr>
          <w:spacing w:val="-7"/>
          <w:sz w:val="20"/>
        </w:rPr>
        <w:t> </w:t>
      </w:r>
      <w:r>
        <w:rPr>
          <w:sz w:val="20"/>
        </w:rPr>
        <w:t>irrelevant</w:t>
      </w:r>
      <w:r>
        <w:rPr>
          <w:spacing w:val="-4"/>
          <w:sz w:val="20"/>
        </w:rPr>
        <w:t> </w:t>
      </w:r>
      <w:r>
        <w:rPr>
          <w:sz w:val="20"/>
        </w:rPr>
        <w:t>or</w:t>
      </w:r>
      <w:r>
        <w:rPr>
          <w:spacing w:val="-5"/>
          <w:sz w:val="20"/>
        </w:rPr>
        <w:t> </w:t>
      </w:r>
      <w:r>
        <w:rPr>
          <w:sz w:val="20"/>
        </w:rPr>
        <w:t>unjustifiable personal data is collected or created either directly or indirectly through the data processing activities they are responsible for and/or engage in.</w:t>
      </w:r>
    </w:p>
    <w:p>
      <w:pPr>
        <w:pStyle w:val="ListParagraph"/>
        <w:numPr>
          <w:ilvl w:val="0"/>
          <w:numId w:val="9"/>
        </w:numPr>
        <w:tabs>
          <w:tab w:pos="1844" w:val="left" w:leader="none"/>
        </w:tabs>
        <w:spacing w:line="240" w:lineRule="auto" w:before="237" w:after="0"/>
        <w:ind w:left="1844" w:right="403" w:hanging="361"/>
        <w:jc w:val="left"/>
        <w:rPr>
          <w:rFonts w:ascii="Symbol" w:hAnsi="Symbol"/>
          <w:sz w:val="20"/>
        </w:rPr>
      </w:pPr>
      <w:r>
        <w:rPr>
          <w:b/>
          <w:sz w:val="20"/>
        </w:rPr>
        <w:t>Data quality: </w:t>
      </w:r>
      <w:r>
        <w:rPr>
          <w:sz w:val="20"/>
        </w:rPr>
        <w:t>– Curo recognises that the</w:t>
      </w:r>
      <w:r>
        <w:rPr>
          <w:spacing w:val="-1"/>
          <w:sz w:val="20"/>
        </w:rPr>
        <w:t> </w:t>
      </w:r>
      <w:r>
        <w:rPr>
          <w:sz w:val="20"/>
        </w:rPr>
        <w:t>accuracy of data</w:t>
      </w:r>
      <w:r>
        <w:rPr>
          <w:spacing w:val="-2"/>
          <w:sz w:val="20"/>
        </w:rPr>
        <w:t> </w:t>
      </w:r>
      <w:r>
        <w:rPr>
          <w:sz w:val="20"/>
        </w:rPr>
        <w:t>is important,</w:t>
      </w:r>
      <w:r>
        <w:rPr>
          <w:spacing w:val="-2"/>
          <w:sz w:val="20"/>
        </w:rPr>
        <w:t> </w:t>
      </w:r>
      <w:r>
        <w:rPr>
          <w:sz w:val="20"/>
        </w:rPr>
        <w:t>and</w:t>
      </w:r>
      <w:r>
        <w:rPr>
          <w:spacing w:val="-2"/>
          <w:sz w:val="20"/>
        </w:rPr>
        <w:t> </w:t>
      </w:r>
      <w:r>
        <w:rPr>
          <w:sz w:val="20"/>
        </w:rPr>
        <w:t>that some data is more important to keep up-to-date than others.</w:t>
      </w:r>
      <w:r>
        <w:rPr>
          <w:spacing w:val="40"/>
          <w:sz w:val="20"/>
        </w:rPr>
        <w:t> </w:t>
      </w:r>
      <w:r>
        <w:rPr>
          <w:sz w:val="20"/>
        </w:rPr>
        <w:t>Directors are accountable for maintaining</w:t>
      </w:r>
      <w:r>
        <w:rPr>
          <w:spacing w:val="-1"/>
          <w:sz w:val="20"/>
        </w:rPr>
        <w:t> </w:t>
      </w:r>
      <w:r>
        <w:rPr>
          <w:sz w:val="20"/>
        </w:rPr>
        <w:t>data</w:t>
      </w:r>
      <w:r>
        <w:rPr>
          <w:spacing w:val="-2"/>
          <w:sz w:val="20"/>
        </w:rPr>
        <w:t> </w:t>
      </w:r>
      <w:r>
        <w:rPr>
          <w:sz w:val="20"/>
        </w:rPr>
        <w:t>as</w:t>
      </w:r>
      <w:r>
        <w:rPr>
          <w:spacing w:val="-5"/>
          <w:sz w:val="20"/>
        </w:rPr>
        <w:t> </w:t>
      </w:r>
      <w:r>
        <w:rPr>
          <w:sz w:val="20"/>
        </w:rPr>
        <w:t>accurate</w:t>
      </w:r>
      <w:r>
        <w:rPr>
          <w:spacing w:val="-1"/>
          <w:sz w:val="20"/>
        </w:rPr>
        <w:t> </w:t>
      </w:r>
      <w:r>
        <w:rPr>
          <w:sz w:val="20"/>
        </w:rPr>
        <w:t>and</w:t>
      </w:r>
      <w:r>
        <w:rPr>
          <w:spacing w:val="-6"/>
          <w:sz w:val="20"/>
        </w:rPr>
        <w:t> </w:t>
      </w:r>
      <w:r>
        <w:rPr>
          <w:sz w:val="20"/>
        </w:rPr>
        <w:t>up-to-date</w:t>
      </w:r>
      <w:r>
        <w:rPr>
          <w:spacing w:val="-1"/>
          <w:sz w:val="20"/>
        </w:rPr>
        <w:t> </w:t>
      </w:r>
      <w:r>
        <w:rPr>
          <w:sz w:val="20"/>
        </w:rPr>
        <w:t>as</w:t>
      </w:r>
      <w:r>
        <w:rPr>
          <w:spacing w:val="-5"/>
          <w:sz w:val="20"/>
        </w:rPr>
        <w:t> </w:t>
      </w:r>
      <w:r>
        <w:rPr>
          <w:sz w:val="20"/>
        </w:rPr>
        <w:t>possible,</w:t>
      </w:r>
      <w:r>
        <w:rPr>
          <w:spacing w:val="-3"/>
          <w:sz w:val="20"/>
        </w:rPr>
        <w:t> </w:t>
      </w:r>
      <w:r>
        <w:rPr>
          <w:sz w:val="20"/>
        </w:rPr>
        <w:t>in</w:t>
      </w:r>
      <w:r>
        <w:rPr>
          <w:spacing w:val="-4"/>
          <w:sz w:val="20"/>
        </w:rPr>
        <w:t> </w:t>
      </w:r>
      <w:r>
        <w:rPr>
          <w:sz w:val="20"/>
        </w:rPr>
        <w:t>particular</w:t>
      </w:r>
      <w:r>
        <w:rPr>
          <w:spacing w:val="-1"/>
          <w:sz w:val="20"/>
        </w:rPr>
        <w:t> </w:t>
      </w:r>
      <w:r>
        <w:rPr>
          <w:sz w:val="20"/>
        </w:rPr>
        <w:t>data</w:t>
      </w:r>
      <w:r>
        <w:rPr>
          <w:spacing w:val="-2"/>
          <w:sz w:val="20"/>
        </w:rPr>
        <w:t> </w:t>
      </w:r>
      <w:r>
        <w:rPr>
          <w:sz w:val="20"/>
        </w:rPr>
        <w:t>which would have a detrimental impact on data subjects if it were inaccurate or out-of-date.</w:t>
      </w:r>
      <w:r>
        <w:rPr>
          <w:spacing w:val="40"/>
          <w:sz w:val="20"/>
        </w:rPr>
        <w:t> </w:t>
      </w:r>
      <w:r>
        <w:rPr>
          <w:sz w:val="20"/>
        </w:rPr>
        <w:t>Any personal data that cannot reasonably be assumed to be accurate and up-to-date is updated, erased or anonymised.</w:t>
      </w:r>
    </w:p>
    <w:p>
      <w:pPr>
        <w:pStyle w:val="ListParagraph"/>
        <w:numPr>
          <w:ilvl w:val="0"/>
          <w:numId w:val="9"/>
        </w:numPr>
        <w:tabs>
          <w:tab w:pos="1844" w:val="left" w:leader="none"/>
        </w:tabs>
        <w:spacing w:line="240" w:lineRule="auto" w:before="240" w:after="0"/>
        <w:ind w:left="1844" w:right="415" w:hanging="361"/>
        <w:jc w:val="left"/>
        <w:rPr>
          <w:rFonts w:ascii="Symbol" w:hAnsi="Symbol"/>
          <w:sz w:val="20"/>
        </w:rPr>
      </w:pPr>
      <w:r>
        <w:rPr>
          <w:b/>
          <w:sz w:val="20"/>
        </w:rPr>
        <w:t>Data retention: </w:t>
      </w:r>
      <w:r>
        <w:rPr>
          <w:sz w:val="20"/>
        </w:rPr>
        <w:t>– Through our Data Retention Schedule we ensure that we do not retain personal data for any longer than is necessary for legal or regulatory reasons or for</w:t>
      </w:r>
      <w:r>
        <w:rPr>
          <w:spacing w:val="-3"/>
          <w:sz w:val="20"/>
        </w:rPr>
        <w:t> </w:t>
      </w:r>
      <w:r>
        <w:rPr>
          <w:sz w:val="20"/>
        </w:rPr>
        <w:t>its</w:t>
      </w:r>
      <w:r>
        <w:rPr>
          <w:spacing w:val="-2"/>
          <w:sz w:val="20"/>
        </w:rPr>
        <w:t> </w:t>
      </w:r>
      <w:r>
        <w:rPr>
          <w:sz w:val="20"/>
        </w:rPr>
        <w:t>legitimate</w:t>
      </w:r>
      <w:r>
        <w:rPr>
          <w:spacing w:val="-4"/>
          <w:sz w:val="20"/>
        </w:rPr>
        <w:t> </w:t>
      </w:r>
      <w:r>
        <w:rPr>
          <w:sz w:val="20"/>
        </w:rPr>
        <w:t>organisational purposes.</w:t>
      </w:r>
      <w:r>
        <w:rPr>
          <w:spacing w:val="-5"/>
          <w:sz w:val="20"/>
        </w:rPr>
        <w:t> </w:t>
      </w:r>
      <w:r>
        <w:rPr>
          <w:sz w:val="20"/>
        </w:rPr>
        <w:t>We</w:t>
      </w:r>
      <w:r>
        <w:rPr>
          <w:spacing w:val="-4"/>
          <w:sz w:val="20"/>
        </w:rPr>
        <w:t> </w:t>
      </w:r>
      <w:r>
        <w:rPr>
          <w:sz w:val="20"/>
        </w:rPr>
        <w:t>ensure</w:t>
      </w:r>
      <w:r>
        <w:rPr>
          <w:spacing w:val="-3"/>
          <w:sz w:val="20"/>
        </w:rPr>
        <w:t> </w:t>
      </w:r>
      <w:r>
        <w:rPr>
          <w:sz w:val="20"/>
        </w:rPr>
        <w:t>timely</w:t>
      </w:r>
      <w:r>
        <w:rPr>
          <w:spacing w:val="-3"/>
          <w:sz w:val="20"/>
        </w:rPr>
        <w:t> </w:t>
      </w:r>
      <w:r>
        <w:rPr>
          <w:sz w:val="20"/>
        </w:rPr>
        <w:t>and</w:t>
      </w:r>
      <w:r>
        <w:rPr>
          <w:spacing w:val="-5"/>
          <w:sz w:val="20"/>
        </w:rPr>
        <w:t> </w:t>
      </w:r>
      <w:r>
        <w:rPr>
          <w:sz w:val="20"/>
        </w:rPr>
        <w:t>appropriate</w:t>
      </w:r>
      <w:r>
        <w:rPr>
          <w:spacing w:val="-4"/>
          <w:sz w:val="20"/>
        </w:rPr>
        <w:t> </w:t>
      </w:r>
      <w:r>
        <w:rPr>
          <w:sz w:val="20"/>
        </w:rPr>
        <w:t>disposal</w:t>
      </w:r>
      <w:r>
        <w:rPr>
          <w:spacing w:val="-2"/>
          <w:sz w:val="20"/>
        </w:rPr>
        <w:t> </w:t>
      </w:r>
      <w:r>
        <w:rPr>
          <w:sz w:val="20"/>
        </w:rPr>
        <w:t>at the end of data’s useful life through risk-assessed measures such as erasure or anonymisation.</w:t>
      </w:r>
      <w:r>
        <w:rPr>
          <w:spacing w:val="40"/>
          <w:sz w:val="20"/>
        </w:rPr>
        <w:t> </w:t>
      </w:r>
      <w:r>
        <w:rPr>
          <w:sz w:val="20"/>
        </w:rPr>
        <w:t>No data is kept unless it is reasonable to assume that it is accurate.</w:t>
      </w:r>
    </w:p>
    <w:p>
      <w:pPr>
        <w:pStyle w:val="Heading2"/>
        <w:numPr>
          <w:ilvl w:val="1"/>
          <w:numId w:val="3"/>
        </w:numPr>
        <w:tabs>
          <w:tab w:pos="1065" w:val="left" w:leader="none"/>
        </w:tabs>
        <w:spacing w:line="240" w:lineRule="auto" w:before="242" w:after="0"/>
        <w:ind w:left="1065" w:right="0" w:hanging="575"/>
        <w:jc w:val="left"/>
      </w:pPr>
      <w:r>
        <w:rPr/>
        <w:t>Data</w:t>
      </w:r>
      <w:r>
        <w:rPr>
          <w:spacing w:val="-6"/>
        </w:rPr>
        <w:t> </w:t>
      </w:r>
      <w:r>
        <w:rPr/>
        <w:t>Subject</w:t>
      </w:r>
      <w:r>
        <w:rPr>
          <w:spacing w:val="-6"/>
        </w:rPr>
        <w:t> </w:t>
      </w:r>
      <w:r>
        <w:rPr>
          <w:spacing w:val="-2"/>
        </w:rPr>
        <w:t>Rights</w:t>
      </w:r>
    </w:p>
    <w:p>
      <w:pPr>
        <w:pStyle w:val="ListParagraph"/>
        <w:numPr>
          <w:ilvl w:val="2"/>
          <w:numId w:val="3"/>
        </w:numPr>
        <w:tabs>
          <w:tab w:pos="2057" w:val="left" w:leader="none"/>
          <w:tab w:pos="2060" w:val="left" w:leader="none"/>
        </w:tabs>
        <w:spacing w:line="240" w:lineRule="auto" w:before="237" w:after="0"/>
        <w:ind w:left="2060" w:right="586" w:hanging="721"/>
        <w:jc w:val="left"/>
        <w:rPr>
          <w:sz w:val="20"/>
        </w:rPr>
      </w:pPr>
      <w:r>
        <w:rPr>
          <w:sz w:val="20"/>
        </w:rPr>
        <w:t>Directors are</w:t>
      </w:r>
      <w:r>
        <w:rPr>
          <w:spacing w:val="-1"/>
          <w:sz w:val="20"/>
        </w:rPr>
        <w:t> </w:t>
      </w:r>
      <w:r>
        <w:rPr>
          <w:sz w:val="20"/>
        </w:rPr>
        <w:t>responsible</w:t>
      </w:r>
      <w:r>
        <w:rPr>
          <w:spacing w:val="-6"/>
          <w:sz w:val="20"/>
        </w:rPr>
        <w:t> </w:t>
      </w:r>
      <w:r>
        <w:rPr>
          <w:sz w:val="20"/>
        </w:rPr>
        <w:t>for</w:t>
      </w:r>
      <w:r>
        <w:rPr>
          <w:spacing w:val="-5"/>
          <w:sz w:val="20"/>
        </w:rPr>
        <w:t> </w:t>
      </w:r>
      <w:r>
        <w:rPr>
          <w:sz w:val="20"/>
        </w:rPr>
        <w:t>ensuring</w:t>
      </w:r>
      <w:r>
        <w:rPr>
          <w:spacing w:val="-6"/>
          <w:sz w:val="20"/>
        </w:rPr>
        <w:t> </w:t>
      </w:r>
      <w:r>
        <w:rPr>
          <w:sz w:val="20"/>
        </w:rPr>
        <w:t>that</w:t>
      </w:r>
      <w:r>
        <w:rPr>
          <w:spacing w:val="-4"/>
          <w:sz w:val="20"/>
        </w:rPr>
        <w:t> </w:t>
      </w:r>
      <w:r>
        <w:rPr>
          <w:sz w:val="20"/>
        </w:rPr>
        <w:t>the</w:t>
      </w:r>
      <w:r>
        <w:rPr>
          <w:spacing w:val="-6"/>
          <w:sz w:val="20"/>
        </w:rPr>
        <w:t> </w:t>
      </w:r>
      <w:r>
        <w:rPr>
          <w:sz w:val="20"/>
        </w:rPr>
        <w:t>correct</w:t>
      </w:r>
      <w:r>
        <w:rPr>
          <w:spacing w:val="-3"/>
          <w:sz w:val="20"/>
        </w:rPr>
        <w:t> </w:t>
      </w:r>
      <w:r>
        <w:rPr>
          <w:sz w:val="20"/>
        </w:rPr>
        <w:t>Privacy</w:t>
      </w:r>
      <w:r>
        <w:rPr>
          <w:spacing w:val="-5"/>
          <w:sz w:val="20"/>
        </w:rPr>
        <w:t> </w:t>
      </w:r>
      <w:r>
        <w:rPr>
          <w:sz w:val="20"/>
        </w:rPr>
        <w:t>Notice</w:t>
      </w:r>
      <w:r>
        <w:rPr>
          <w:spacing w:val="-5"/>
          <w:sz w:val="20"/>
        </w:rPr>
        <w:t> </w:t>
      </w:r>
      <w:r>
        <w:rPr>
          <w:sz w:val="20"/>
        </w:rPr>
        <w:t>is available</w:t>
      </w:r>
      <w:r>
        <w:rPr>
          <w:spacing w:val="-1"/>
          <w:sz w:val="20"/>
        </w:rPr>
        <w:t> </w:t>
      </w:r>
      <w:r>
        <w:rPr>
          <w:sz w:val="20"/>
        </w:rPr>
        <w:t>for each use of data.</w:t>
      </w:r>
    </w:p>
    <w:p>
      <w:pPr>
        <w:pStyle w:val="ListParagraph"/>
        <w:numPr>
          <w:ilvl w:val="2"/>
          <w:numId w:val="3"/>
        </w:numPr>
        <w:tabs>
          <w:tab w:pos="2057" w:val="left" w:leader="none"/>
          <w:tab w:pos="2060" w:val="left" w:leader="none"/>
        </w:tabs>
        <w:spacing w:line="240" w:lineRule="auto" w:before="239" w:after="0"/>
        <w:ind w:left="2060" w:right="359" w:hanging="721"/>
        <w:jc w:val="left"/>
        <w:rPr>
          <w:sz w:val="20"/>
        </w:rPr>
      </w:pPr>
      <w:r>
        <w:rPr>
          <w:sz w:val="20"/>
        </w:rPr>
        <w:t>All colleagues</w:t>
      </w:r>
      <w:r>
        <w:rPr>
          <w:spacing w:val="-6"/>
          <w:sz w:val="20"/>
        </w:rPr>
        <w:t> </w:t>
      </w:r>
      <w:r>
        <w:rPr>
          <w:sz w:val="20"/>
        </w:rPr>
        <w:t>are</w:t>
      </w:r>
      <w:r>
        <w:rPr>
          <w:spacing w:val="-7"/>
          <w:sz w:val="20"/>
        </w:rPr>
        <w:t> </w:t>
      </w:r>
      <w:r>
        <w:rPr>
          <w:sz w:val="20"/>
        </w:rPr>
        <w:t>responsible</w:t>
      </w:r>
      <w:r>
        <w:rPr>
          <w:spacing w:val="-7"/>
          <w:sz w:val="20"/>
        </w:rPr>
        <w:t> </w:t>
      </w:r>
      <w:r>
        <w:rPr>
          <w:sz w:val="20"/>
        </w:rPr>
        <w:t>for</w:t>
      </w:r>
      <w:r>
        <w:rPr>
          <w:spacing w:val="-6"/>
          <w:sz w:val="20"/>
        </w:rPr>
        <w:t> </w:t>
      </w:r>
      <w:r>
        <w:rPr>
          <w:sz w:val="20"/>
        </w:rPr>
        <w:t>ensuring</w:t>
      </w:r>
      <w:r>
        <w:rPr>
          <w:spacing w:val="-3"/>
          <w:sz w:val="20"/>
        </w:rPr>
        <w:t> </w:t>
      </w:r>
      <w:r>
        <w:rPr>
          <w:sz w:val="20"/>
        </w:rPr>
        <w:t>that</w:t>
      </w:r>
      <w:r>
        <w:rPr>
          <w:spacing w:val="-5"/>
          <w:sz w:val="20"/>
        </w:rPr>
        <w:t> </w:t>
      </w:r>
      <w:r>
        <w:rPr>
          <w:sz w:val="20"/>
        </w:rPr>
        <w:t>the</w:t>
      </w:r>
      <w:r>
        <w:rPr>
          <w:spacing w:val="-2"/>
          <w:sz w:val="20"/>
        </w:rPr>
        <w:t> </w:t>
      </w:r>
      <w:r>
        <w:rPr>
          <w:sz w:val="20"/>
        </w:rPr>
        <w:t>appropriate</w:t>
      </w:r>
      <w:r>
        <w:rPr>
          <w:spacing w:val="-7"/>
          <w:sz w:val="20"/>
        </w:rPr>
        <w:t> </w:t>
      </w:r>
      <w:r>
        <w:rPr>
          <w:sz w:val="20"/>
        </w:rPr>
        <w:t>information is</w:t>
      </w:r>
      <w:r>
        <w:rPr>
          <w:spacing w:val="-1"/>
          <w:sz w:val="20"/>
        </w:rPr>
        <w:t> </w:t>
      </w:r>
      <w:r>
        <w:rPr>
          <w:sz w:val="20"/>
        </w:rPr>
        <w:t>given</w:t>
      </w:r>
      <w:r>
        <w:rPr>
          <w:spacing w:val="-5"/>
          <w:sz w:val="20"/>
        </w:rPr>
        <w:t> </w:t>
      </w:r>
      <w:r>
        <w:rPr>
          <w:sz w:val="20"/>
        </w:rPr>
        <w:t>to each data subject at the time of collecting the personal data.</w:t>
      </w:r>
    </w:p>
    <w:p>
      <w:pPr>
        <w:pStyle w:val="BodyText"/>
        <w:ind w:left="0"/>
      </w:pPr>
    </w:p>
    <w:p>
      <w:pPr>
        <w:pStyle w:val="ListParagraph"/>
        <w:numPr>
          <w:ilvl w:val="2"/>
          <w:numId w:val="3"/>
        </w:numPr>
        <w:tabs>
          <w:tab w:pos="2057" w:val="left" w:leader="none"/>
          <w:tab w:pos="2060" w:val="left" w:leader="none"/>
        </w:tabs>
        <w:spacing w:line="240" w:lineRule="auto" w:before="0" w:after="0"/>
        <w:ind w:left="2060" w:right="979" w:hanging="721"/>
        <w:jc w:val="left"/>
        <w:rPr>
          <w:sz w:val="20"/>
        </w:rPr>
      </w:pPr>
      <w:r>
        <w:rPr>
          <w:sz w:val="20"/>
        </w:rPr>
        <w:t>All colleagues</w:t>
      </w:r>
      <w:r>
        <w:rPr>
          <w:spacing w:val="-5"/>
          <w:sz w:val="20"/>
        </w:rPr>
        <w:t> </w:t>
      </w:r>
      <w:r>
        <w:rPr>
          <w:sz w:val="20"/>
        </w:rPr>
        <w:t>are</w:t>
      </w:r>
      <w:r>
        <w:rPr>
          <w:spacing w:val="-6"/>
          <w:sz w:val="20"/>
        </w:rPr>
        <w:t> </w:t>
      </w:r>
      <w:r>
        <w:rPr>
          <w:sz w:val="20"/>
        </w:rPr>
        <w:t>responsible</w:t>
      </w:r>
      <w:r>
        <w:rPr>
          <w:spacing w:val="-6"/>
          <w:sz w:val="20"/>
        </w:rPr>
        <w:t> </w:t>
      </w:r>
      <w:r>
        <w:rPr>
          <w:sz w:val="20"/>
        </w:rPr>
        <w:t>for</w:t>
      </w:r>
      <w:r>
        <w:rPr>
          <w:spacing w:val="-5"/>
          <w:sz w:val="20"/>
        </w:rPr>
        <w:t> </w:t>
      </w:r>
      <w:r>
        <w:rPr>
          <w:sz w:val="20"/>
        </w:rPr>
        <w:t>recognising</w:t>
      </w:r>
      <w:r>
        <w:rPr>
          <w:spacing w:val="-2"/>
          <w:sz w:val="20"/>
        </w:rPr>
        <w:t> </w:t>
      </w:r>
      <w:r>
        <w:rPr>
          <w:sz w:val="20"/>
        </w:rPr>
        <w:t>a</w:t>
      </w:r>
      <w:r>
        <w:rPr>
          <w:spacing w:val="-7"/>
          <w:sz w:val="20"/>
        </w:rPr>
        <w:t> </w:t>
      </w:r>
      <w:r>
        <w:rPr>
          <w:sz w:val="20"/>
        </w:rPr>
        <w:t>Data</w:t>
      </w:r>
      <w:r>
        <w:rPr>
          <w:spacing w:val="-2"/>
          <w:sz w:val="20"/>
        </w:rPr>
        <w:t> </w:t>
      </w:r>
      <w:r>
        <w:rPr>
          <w:sz w:val="20"/>
        </w:rPr>
        <w:t>Subject Rights</w:t>
      </w:r>
      <w:r>
        <w:rPr>
          <w:spacing w:val="-5"/>
          <w:sz w:val="20"/>
        </w:rPr>
        <w:t> </w:t>
      </w:r>
      <w:r>
        <w:rPr>
          <w:sz w:val="20"/>
        </w:rPr>
        <w:t>request and reporting it immediately to the Data Protection Officer without delay.</w:t>
      </w:r>
    </w:p>
    <w:p>
      <w:pPr>
        <w:pStyle w:val="ListParagraph"/>
        <w:numPr>
          <w:ilvl w:val="2"/>
          <w:numId w:val="3"/>
        </w:numPr>
        <w:tabs>
          <w:tab w:pos="2057" w:val="left" w:leader="none"/>
          <w:tab w:pos="2060" w:val="left" w:leader="none"/>
        </w:tabs>
        <w:spacing w:line="240" w:lineRule="auto" w:before="240" w:after="0"/>
        <w:ind w:left="2060" w:right="734" w:hanging="721"/>
        <w:jc w:val="left"/>
        <w:rPr>
          <w:sz w:val="20"/>
        </w:rPr>
      </w:pPr>
      <w:r>
        <w:rPr>
          <w:sz w:val="20"/>
        </w:rPr>
        <w:t>The Data Protection Officer is accountable for dealing with all Data</w:t>
      </w:r>
      <w:r>
        <w:rPr>
          <w:spacing w:val="-1"/>
          <w:sz w:val="20"/>
        </w:rPr>
        <w:t> </w:t>
      </w:r>
      <w:r>
        <w:rPr>
          <w:sz w:val="20"/>
        </w:rPr>
        <w:t>Subject Rights requests</w:t>
      </w:r>
      <w:r>
        <w:rPr>
          <w:spacing w:val="-5"/>
          <w:sz w:val="20"/>
        </w:rPr>
        <w:t> </w:t>
      </w:r>
      <w:r>
        <w:rPr>
          <w:sz w:val="20"/>
        </w:rPr>
        <w:t>and</w:t>
      </w:r>
      <w:r>
        <w:rPr>
          <w:spacing w:val="-7"/>
          <w:sz w:val="20"/>
        </w:rPr>
        <w:t> </w:t>
      </w:r>
      <w:r>
        <w:rPr>
          <w:sz w:val="20"/>
        </w:rPr>
        <w:t>complaints and</w:t>
      </w:r>
      <w:r>
        <w:rPr>
          <w:spacing w:val="-6"/>
          <w:sz w:val="20"/>
        </w:rPr>
        <w:t> </w:t>
      </w:r>
      <w:r>
        <w:rPr>
          <w:sz w:val="20"/>
        </w:rPr>
        <w:t>responding</w:t>
      </w:r>
      <w:r>
        <w:rPr>
          <w:spacing w:val="-2"/>
          <w:sz w:val="20"/>
        </w:rPr>
        <w:t> </w:t>
      </w:r>
      <w:r>
        <w:rPr>
          <w:sz w:val="20"/>
        </w:rPr>
        <w:t>within</w:t>
      </w:r>
      <w:r>
        <w:rPr>
          <w:spacing w:val="-4"/>
          <w:sz w:val="20"/>
        </w:rPr>
        <w:t> </w:t>
      </w:r>
      <w:r>
        <w:rPr>
          <w:sz w:val="20"/>
        </w:rPr>
        <w:t>the</w:t>
      </w:r>
      <w:r>
        <w:rPr>
          <w:spacing w:val="-6"/>
          <w:sz w:val="20"/>
        </w:rPr>
        <w:t> </w:t>
      </w:r>
      <w:r>
        <w:rPr>
          <w:sz w:val="20"/>
        </w:rPr>
        <w:t>time</w:t>
      </w:r>
      <w:r>
        <w:rPr>
          <w:spacing w:val="-6"/>
          <w:sz w:val="20"/>
        </w:rPr>
        <w:t> </w:t>
      </w:r>
      <w:r>
        <w:rPr>
          <w:sz w:val="20"/>
        </w:rPr>
        <w:t>frame</w:t>
      </w:r>
      <w:r>
        <w:rPr>
          <w:spacing w:val="-1"/>
          <w:sz w:val="20"/>
        </w:rPr>
        <w:t> </w:t>
      </w:r>
      <w:r>
        <w:rPr>
          <w:sz w:val="20"/>
        </w:rPr>
        <w:t>prescribed</w:t>
      </w:r>
      <w:r>
        <w:rPr>
          <w:spacing w:val="-2"/>
          <w:sz w:val="20"/>
        </w:rPr>
        <w:t> </w:t>
      </w:r>
      <w:r>
        <w:rPr>
          <w:sz w:val="20"/>
        </w:rPr>
        <w:t>by Data Protection Law.</w:t>
      </w:r>
      <w:r>
        <w:rPr>
          <w:spacing w:val="40"/>
          <w:sz w:val="20"/>
        </w:rPr>
        <w:t> </w:t>
      </w:r>
      <w:r>
        <w:rPr>
          <w:sz w:val="20"/>
        </w:rPr>
        <w:t>See the </w:t>
      </w:r>
      <w:r>
        <w:rPr>
          <w:sz w:val="20"/>
          <w:u w:val="single"/>
        </w:rPr>
        <w:t>Data Subject Access Request procedure</w:t>
      </w:r>
      <w:r>
        <w:rPr>
          <w:sz w:val="20"/>
          <w:u w:val="none"/>
        </w:rPr>
        <w:t>.</w:t>
      </w:r>
    </w:p>
    <w:p>
      <w:pPr>
        <w:pStyle w:val="BodyText"/>
        <w:spacing w:before="1"/>
        <w:ind w:left="0"/>
      </w:pPr>
    </w:p>
    <w:p>
      <w:pPr>
        <w:pStyle w:val="Heading2"/>
        <w:numPr>
          <w:ilvl w:val="1"/>
          <w:numId w:val="3"/>
        </w:numPr>
        <w:tabs>
          <w:tab w:pos="1065" w:val="left" w:leader="none"/>
        </w:tabs>
        <w:spacing w:line="240" w:lineRule="auto" w:before="1" w:after="0"/>
        <w:ind w:left="1065" w:right="0" w:hanging="575"/>
        <w:jc w:val="left"/>
      </w:pPr>
      <w:r>
        <w:rPr>
          <w:spacing w:val="-2"/>
        </w:rPr>
        <w:t>Consent</w:t>
      </w:r>
    </w:p>
    <w:p>
      <w:pPr>
        <w:pStyle w:val="ListParagraph"/>
        <w:numPr>
          <w:ilvl w:val="2"/>
          <w:numId w:val="3"/>
        </w:numPr>
        <w:tabs>
          <w:tab w:pos="2057" w:val="left" w:leader="none"/>
          <w:tab w:pos="2060" w:val="left" w:leader="none"/>
        </w:tabs>
        <w:spacing w:line="240" w:lineRule="auto" w:before="232" w:after="0"/>
        <w:ind w:left="2060" w:right="325" w:hanging="721"/>
        <w:jc w:val="left"/>
        <w:rPr>
          <w:sz w:val="20"/>
        </w:rPr>
      </w:pPr>
      <w:r>
        <w:rPr>
          <w:sz w:val="20"/>
        </w:rPr>
        <w:t>Consent is only relied on in limited circumstances. Where consent is relied upon, consent</w:t>
      </w:r>
      <w:r>
        <w:rPr>
          <w:spacing w:val="-4"/>
          <w:sz w:val="20"/>
        </w:rPr>
        <w:t> </w:t>
      </w:r>
      <w:r>
        <w:rPr>
          <w:sz w:val="20"/>
        </w:rPr>
        <w:t>to process</w:t>
      </w:r>
      <w:r>
        <w:rPr>
          <w:spacing w:val="-5"/>
          <w:sz w:val="20"/>
        </w:rPr>
        <w:t> </w:t>
      </w:r>
      <w:r>
        <w:rPr>
          <w:sz w:val="20"/>
        </w:rPr>
        <w:t>personal</w:t>
      </w:r>
      <w:r>
        <w:rPr>
          <w:spacing w:val="-4"/>
          <w:sz w:val="20"/>
        </w:rPr>
        <w:t> </w:t>
      </w:r>
      <w:r>
        <w:rPr>
          <w:sz w:val="20"/>
        </w:rPr>
        <w:t>data</w:t>
      </w:r>
      <w:r>
        <w:rPr>
          <w:spacing w:val="-3"/>
          <w:sz w:val="20"/>
        </w:rPr>
        <w:t> </w:t>
      </w:r>
      <w:r>
        <w:rPr>
          <w:sz w:val="20"/>
        </w:rPr>
        <w:t>and</w:t>
      </w:r>
      <w:r>
        <w:rPr>
          <w:spacing w:val="-7"/>
          <w:sz w:val="20"/>
        </w:rPr>
        <w:t> </w:t>
      </w:r>
      <w:r>
        <w:rPr>
          <w:sz w:val="20"/>
        </w:rPr>
        <w:t>when appropriate,</w:t>
      </w:r>
      <w:r>
        <w:rPr>
          <w:spacing w:val="-7"/>
          <w:sz w:val="20"/>
        </w:rPr>
        <w:t> </w:t>
      </w:r>
      <w:r>
        <w:rPr>
          <w:sz w:val="20"/>
        </w:rPr>
        <w:t>special</w:t>
      </w:r>
      <w:r>
        <w:rPr>
          <w:spacing w:val="-4"/>
          <w:sz w:val="20"/>
        </w:rPr>
        <w:t> </w:t>
      </w:r>
      <w:r>
        <w:rPr>
          <w:sz w:val="20"/>
        </w:rPr>
        <w:t>categories</w:t>
      </w:r>
      <w:r>
        <w:rPr>
          <w:spacing w:val="-5"/>
          <w:sz w:val="20"/>
        </w:rPr>
        <w:t> </w:t>
      </w:r>
      <w:r>
        <w:rPr>
          <w:sz w:val="20"/>
        </w:rPr>
        <w:t>of</w:t>
      </w:r>
      <w:r>
        <w:rPr>
          <w:spacing w:val="-5"/>
          <w:sz w:val="20"/>
        </w:rPr>
        <w:t> </w:t>
      </w:r>
      <w:r>
        <w:rPr>
          <w:sz w:val="20"/>
        </w:rPr>
        <w:t>personal data, is obtained by Curo using standard consent documents e.g. during induction for participants on programmes.</w:t>
      </w:r>
    </w:p>
    <w:p>
      <w:pPr>
        <w:pStyle w:val="ListParagraph"/>
        <w:numPr>
          <w:ilvl w:val="2"/>
          <w:numId w:val="3"/>
        </w:numPr>
        <w:tabs>
          <w:tab w:pos="2057" w:val="left" w:leader="none"/>
          <w:tab w:pos="2060" w:val="left" w:leader="none"/>
        </w:tabs>
        <w:spacing w:line="242" w:lineRule="auto" w:before="243" w:after="0"/>
        <w:ind w:left="2060" w:right="355" w:hanging="721"/>
        <w:jc w:val="left"/>
        <w:rPr>
          <w:sz w:val="20"/>
        </w:rPr>
      </w:pPr>
      <w:r>
        <w:rPr>
          <w:sz w:val="20"/>
        </w:rPr>
        <w:t>Where</w:t>
      </w:r>
      <w:r>
        <w:rPr>
          <w:spacing w:val="-4"/>
          <w:sz w:val="20"/>
        </w:rPr>
        <w:t> </w:t>
      </w:r>
      <w:r>
        <w:rPr>
          <w:sz w:val="20"/>
        </w:rPr>
        <w:t>consent</w:t>
      </w:r>
      <w:r>
        <w:rPr>
          <w:spacing w:val="-2"/>
          <w:sz w:val="20"/>
        </w:rPr>
        <w:t> </w:t>
      </w:r>
      <w:r>
        <w:rPr>
          <w:sz w:val="20"/>
        </w:rPr>
        <w:t>is</w:t>
      </w:r>
      <w:r>
        <w:rPr>
          <w:spacing w:val="-3"/>
          <w:sz w:val="20"/>
        </w:rPr>
        <w:t> </w:t>
      </w:r>
      <w:r>
        <w:rPr>
          <w:sz w:val="20"/>
        </w:rPr>
        <w:t>relied</w:t>
      </w:r>
      <w:r>
        <w:rPr>
          <w:spacing w:val="-5"/>
          <w:sz w:val="20"/>
        </w:rPr>
        <w:t> </w:t>
      </w:r>
      <w:r>
        <w:rPr>
          <w:sz w:val="20"/>
        </w:rPr>
        <w:t>upon</w:t>
      </w:r>
      <w:r>
        <w:rPr>
          <w:spacing w:val="-2"/>
          <w:sz w:val="20"/>
        </w:rPr>
        <w:t> </w:t>
      </w:r>
      <w:r>
        <w:rPr>
          <w:sz w:val="20"/>
        </w:rPr>
        <w:t>as a</w:t>
      </w:r>
      <w:r>
        <w:rPr>
          <w:spacing w:val="-5"/>
          <w:sz w:val="20"/>
        </w:rPr>
        <w:t> </w:t>
      </w:r>
      <w:r>
        <w:rPr>
          <w:sz w:val="20"/>
        </w:rPr>
        <w:t>lawful ground</w:t>
      </w:r>
      <w:r>
        <w:rPr>
          <w:spacing w:val="-5"/>
          <w:sz w:val="20"/>
        </w:rPr>
        <w:t> </w:t>
      </w:r>
      <w:r>
        <w:rPr>
          <w:sz w:val="20"/>
        </w:rPr>
        <w:t>for processing</w:t>
      </w:r>
      <w:r>
        <w:rPr>
          <w:spacing w:val="-5"/>
          <w:sz w:val="20"/>
        </w:rPr>
        <w:t> </w:t>
      </w:r>
      <w:r>
        <w:rPr>
          <w:sz w:val="20"/>
        </w:rPr>
        <w:t>personal</w:t>
      </w:r>
      <w:r>
        <w:rPr>
          <w:spacing w:val="-2"/>
          <w:sz w:val="20"/>
        </w:rPr>
        <w:t> </w:t>
      </w:r>
      <w:r>
        <w:rPr>
          <w:sz w:val="20"/>
        </w:rPr>
        <w:t>data</w:t>
      </w:r>
      <w:r>
        <w:rPr>
          <w:spacing w:val="-5"/>
          <w:sz w:val="20"/>
        </w:rPr>
        <w:t> </w:t>
      </w:r>
      <w:r>
        <w:rPr>
          <w:sz w:val="20"/>
        </w:rPr>
        <w:t>the data subject must been fully informed of the intended processing and will have signified their agreement to the intended processing.</w:t>
      </w:r>
      <w:r>
        <w:rPr>
          <w:spacing w:val="40"/>
          <w:sz w:val="20"/>
        </w:rPr>
        <w:t> </w:t>
      </w:r>
      <w:r>
        <w:rPr>
          <w:sz w:val="20"/>
        </w:rPr>
        <w:t>Their agreement must be:</w:t>
      </w:r>
    </w:p>
    <w:p>
      <w:pPr>
        <w:pStyle w:val="ListParagraph"/>
        <w:numPr>
          <w:ilvl w:val="3"/>
          <w:numId w:val="3"/>
        </w:numPr>
        <w:tabs>
          <w:tab w:pos="2193" w:val="left" w:leader="none"/>
        </w:tabs>
        <w:spacing w:line="245" w:lineRule="exact" w:before="51" w:after="0"/>
        <w:ind w:left="2193" w:right="0" w:hanging="287"/>
        <w:jc w:val="left"/>
        <w:rPr>
          <w:sz w:val="20"/>
        </w:rPr>
      </w:pPr>
      <w:r>
        <w:rPr>
          <w:sz w:val="20"/>
        </w:rPr>
        <w:t>explicitly</w:t>
      </w:r>
      <w:r>
        <w:rPr>
          <w:spacing w:val="-5"/>
          <w:sz w:val="20"/>
        </w:rPr>
        <w:t> </w:t>
      </w:r>
      <w:r>
        <w:rPr>
          <w:sz w:val="20"/>
        </w:rPr>
        <w:t>and</w:t>
      </w:r>
      <w:r>
        <w:rPr>
          <w:spacing w:val="-9"/>
          <w:sz w:val="20"/>
        </w:rPr>
        <w:t> </w:t>
      </w:r>
      <w:r>
        <w:rPr>
          <w:sz w:val="20"/>
        </w:rPr>
        <w:t>freely</w:t>
      </w:r>
      <w:r>
        <w:rPr>
          <w:spacing w:val="-8"/>
          <w:sz w:val="20"/>
        </w:rPr>
        <w:t> </w:t>
      </w:r>
      <w:r>
        <w:rPr>
          <w:spacing w:val="-2"/>
          <w:sz w:val="20"/>
        </w:rPr>
        <w:t>given;</w:t>
      </w:r>
    </w:p>
    <w:p>
      <w:pPr>
        <w:pStyle w:val="ListParagraph"/>
        <w:numPr>
          <w:ilvl w:val="3"/>
          <w:numId w:val="3"/>
        </w:numPr>
        <w:tabs>
          <w:tab w:pos="2193" w:val="left" w:leader="none"/>
        </w:tabs>
        <w:spacing w:line="245" w:lineRule="exact" w:before="0" w:after="0"/>
        <w:ind w:left="2193" w:right="0" w:hanging="287"/>
        <w:jc w:val="left"/>
        <w:rPr>
          <w:sz w:val="20"/>
        </w:rPr>
      </w:pPr>
      <w:r>
        <w:rPr>
          <w:sz w:val="20"/>
        </w:rPr>
        <w:t>specific;</w:t>
      </w:r>
      <w:r>
        <w:rPr>
          <w:spacing w:val="-7"/>
          <w:sz w:val="20"/>
        </w:rPr>
        <w:t> </w:t>
      </w:r>
      <w:r>
        <w:rPr>
          <w:spacing w:val="-5"/>
          <w:sz w:val="20"/>
        </w:rPr>
        <w:t>and</w:t>
      </w:r>
    </w:p>
    <w:p>
      <w:pPr>
        <w:pStyle w:val="ListParagraph"/>
        <w:numPr>
          <w:ilvl w:val="3"/>
          <w:numId w:val="3"/>
        </w:numPr>
        <w:tabs>
          <w:tab w:pos="2193" w:val="left" w:leader="none"/>
        </w:tabs>
        <w:spacing w:line="240" w:lineRule="auto" w:before="0" w:after="0"/>
        <w:ind w:left="2193" w:right="0" w:hanging="287"/>
        <w:jc w:val="left"/>
        <w:rPr>
          <w:sz w:val="20"/>
        </w:rPr>
      </w:pPr>
      <w:r>
        <w:rPr>
          <w:sz w:val="20"/>
        </w:rPr>
        <w:t>informed</w:t>
      </w:r>
      <w:r>
        <w:rPr>
          <w:spacing w:val="-13"/>
          <w:sz w:val="20"/>
        </w:rPr>
        <w:t> </w:t>
      </w:r>
      <w:r>
        <w:rPr>
          <w:sz w:val="20"/>
        </w:rPr>
        <w:t>and</w:t>
      </w:r>
      <w:r>
        <w:rPr>
          <w:spacing w:val="-10"/>
          <w:sz w:val="20"/>
        </w:rPr>
        <w:t> </w:t>
      </w:r>
      <w:r>
        <w:rPr>
          <w:sz w:val="20"/>
        </w:rPr>
        <w:t>an</w:t>
      </w:r>
      <w:r>
        <w:rPr>
          <w:spacing w:val="-7"/>
          <w:sz w:val="20"/>
        </w:rPr>
        <w:t> </w:t>
      </w:r>
      <w:r>
        <w:rPr>
          <w:sz w:val="20"/>
        </w:rPr>
        <w:t>unambiguous</w:t>
      </w:r>
      <w:r>
        <w:rPr>
          <w:spacing w:val="-8"/>
          <w:sz w:val="20"/>
        </w:rPr>
        <w:t> </w:t>
      </w:r>
      <w:r>
        <w:rPr>
          <w:sz w:val="20"/>
        </w:rPr>
        <w:t>indication</w:t>
      </w:r>
      <w:r>
        <w:rPr>
          <w:spacing w:val="-7"/>
          <w:sz w:val="20"/>
        </w:rPr>
        <w:t> </w:t>
      </w:r>
      <w:r>
        <w:rPr>
          <w:sz w:val="20"/>
        </w:rPr>
        <w:t>of</w:t>
      </w:r>
      <w:r>
        <w:rPr>
          <w:spacing w:val="-8"/>
          <w:sz w:val="20"/>
        </w:rPr>
        <w:t> </w:t>
      </w:r>
      <w:r>
        <w:rPr>
          <w:sz w:val="20"/>
        </w:rPr>
        <w:t>their</w:t>
      </w:r>
      <w:r>
        <w:rPr>
          <w:spacing w:val="-8"/>
          <w:sz w:val="20"/>
        </w:rPr>
        <w:t> </w:t>
      </w:r>
      <w:r>
        <w:rPr>
          <w:spacing w:val="-2"/>
          <w:sz w:val="20"/>
        </w:rPr>
        <w:t>wishes;</w:t>
      </w:r>
    </w:p>
    <w:p>
      <w:pPr>
        <w:pStyle w:val="ListParagraph"/>
        <w:numPr>
          <w:ilvl w:val="2"/>
          <w:numId w:val="3"/>
        </w:numPr>
        <w:tabs>
          <w:tab w:pos="2048" w:val="left" w:leader="none"/>
        </w:tabs>
        <w:spacing w:line="240" w:lineRule="auto" w:before="239" w:after="0"/>
        <w:ind w:left="2048" w:right="0" w:hanging="718"/>
        <w:jc w:val="left"/>
        <w:rPr>
          <w:sz w:val="20"/>
        </w:rPr>
      </w:pPr>
      <w:r>
        <w:rPr>
          <w:sz w:val="20"/>
        </w:rPr>
        <w:t>The</w:t>
      </w:r>
      <w:r>
        <w:rPr>
          <w:spacing w:val="-10"/>
          <w:sz w:val="20"/>
        </w:rPr>
        <w:t> </w:t>
      </w:r>
      <w:r>
        <w:rPr>
          <w:sz w:val="20"/>
        </w:rPr>
        <w:t>consent</w:t>
      </w:r>
      <w:r>
        <w:rPr>
          <w:spacing w:val="-2"/>
          <w:sz w:val="20"/>
        </w:rPr>
        <w:t> </w:t>
      </w:r>
      <w:r>
        <w:rPr>
          <w:sz w:val="20"/>
        </w:rPr>
        <w:t>given</w:t>
      </w:r>
      <w:r>
        <w:rPr>
          <w:spacing w:val="-3"/>
          <w:sz w:val="20"/>
        </w:rPr>
        <w:t> </w:t>
      </w:r>
      <w:r>
        <w:rPr>
          <w:sz w:val="20"/>
        </w:rPr>
        <w:t>by</w:t>
      </w:r>
      <w:r>
        <w:rPr>
          <w:spacing w:val="-7"/>
          <w:sz w:val="20"/>
        </w:rPr>
        <w:t> </w:t>
      </w:r>
      <w:r>
        <w:rPr>
          <w:sz w:val="20"/>
        </w:rPr>
        <w:t>the</w:t>
      </w:r>
      <w:r>
        <w:rPr>
          <w:spacing w:val="-9"/>
          <w:sz w:val="20"/>
        </w:rPr>
        <w:t> </w:t>
      </w:r>
      <w:r>
        <w:rPr>
          <w:sz w:val="20"/>
        </w:rPr>
        <w:t>data</w:t>
      </w:r>
      <w:r>
        <w:rPr>
          <w:spacing w:val="-9"/>
          <w:sz w:val="20"/>
        </w:rPr>
        <w:t> </w:t>
      </w:r>
      <w:r>
        <w:rPr>
          <w:sz w:val="20"/>
        </w:rPr>
        <w:t>subject</w:t>
      </w:r>
      <w:r>
        <w:rPr>
          <w:spacing w:val="-6"/>
          <w:sz w:val="20"/>
        </w:rPr>
        <w:t> </w:t>
      </w:r>
      <w:r>
        <w:rPr>
          <w:sz w:val="20"/>
        </w:rPr>
        <w:t>must</w:t>
      </w:r>
      <w:r>
        <w:rPr>
          <w:spacing w:val="-2"/>
          <w:sz w:val="20"/>
        </w:rPr>
        <w:t> </w:t>
      </w:r>
      <w:r>
        <w:rPr>
          <w:spacing w:val="-5"/>
          <w:sz w:val="20"/>
        </w:rPr>
        <w:t>be:</w:t>
      </w:r>
    </w:p>
    <w:p>
      <w:pPr>
        <w:pStyle w:val="ListParagraph"/>
        <w:numPr>
          <w:ilvl w:val="3"/>
          <w:numId w:val="3"/>
        </w:numPr>
        <w:tabs>
          <w:tab w:pos="2193" w:val="left" w:leader="none"/>
        </w:tabs>
        <w:spacing w:line="243" w:lineRule="exact" w:before="60" w:after="0"/>
        <w:ind w:left="2193" w:right="0" w:hanging="287"/>
        <w:jc w:val="left"/>
        <w:rPr>
          <w:sz w:val="20"/>
        </w:rPr>
      </w:pPr>
      <w:r>
        <w:rPr>
          <w:sz w:val="20"/>
        </w:rPr>
        <w:t>by</w:t>
      </w:r>
      <w:r>
        <w:rPr>
          <w:spacing w:val="-5"/>
          <w:sz w:val="20"/>
        </w:rPr>
        <w:t> </w:t>
      </w:r>
      <w:r>
        <w:rPr>
          <w:sz w:val="20"/>
        </w:rPr>
        <w:t>statement</w:t>
      </w:r>
      <w:r>
        <w:rPr>
          <w:spacing w:val="-6"/>
          <w:sz w:val="20"/>
        </w:rPr>
        <w:t> </w:t>
      </w:r>
      <w:r>
        <w:rPr>
          <w:sz w:val="20"/>
        </w:rPr>
        <w:t>or</w:t>
      </w:r>
      <w:r>
        <w:rPr>
          <w:spacing w:val="-4"/>
          <w:sz w:val="20"/>
        </w:rPr>
        <w:t> </w:t>
      </w:r>
      <w:r>
        <w:rPr>
          <w:sz w:val="20"/>
        </w:rPr>
        <w:t>by</w:t>
      </w:r>
      <w:r>
        <w:rPr>
          <w:spacing w:val="-8"/>
          <w:sz w:val="20"/>
        </w:rPr>
        <w:t> </w:t>
      </w:r>
      <w:r>
        <w:rPr>
          <w:sz w:val="20"/>
        </w:rPr>
        <w:t>a</w:t>
      </w:r>
      <w:r>
        <w:rPr>
          <w:spacing w:val="-5"/>
          <w:sz w:val="20"/>
        </w:rPr>
        <w:t> </w:t>
      </w:r>
      <w:r>
        <w:rPr>
          <w:sz w:val="20"/>
        </w:rPr>
        <w:t>clear</w:t>
      </w:r>
      <w:r>
        <w:rPr>
          <w:spacing w:val="-8"/>
          <w:sz w:val="20"/>
        </w:rPr>
        <w:t> </w:t>
      </w:r>
      <w:r>
        <w:rPr>
          <w:sz w:val="20"/>
        </w:rPr>
        <w:t>affirmative</w:t>
      </w:r>
      <w:r>
        <w:rPr>
          <w:spacing w:val="-8"/>
          <w:sz w:val="20"/>
        </w:rPr>
        <w:t> </w:t>
      </w:r>
      <w:r>
        <w:rPr>
          <w:spacing w:val="-2"/>
          <w:sz w:val="20"/>
        </w:rPr>
        <w:t>action;</w:t>
      </w:r>
    </w:p>
    <w:p>
      <w:pPr>
        <w:pStyle w:val="ListParagraph"/>
        <w:numPr>
          <w:ilvl w:val="3"/>
          <w:numId w:val="3"/>
        </w:numPr>
        <w:tabs>
          <w:tab w:pos="2193" w:val="left" w:leader="none"/>
        </w:tabs>
        <w:spacing w:line="243" w:lineRule="exact" w:before="0" w:after="0"/>
        <w:ind w:left="2193" w:right="0" w:hanging="287"/>
        <w:jc w:val="left"/>
        <w:rPr>
          <w:sz w:val="20"/>
        </w:rPr>
      </w:pPr>
      <w:r>
        <w:rPr>
          <w:sz w:val="20"/>
        </w:rPr>
        <w:t>signifying</w:t>
      </w:r>
      <w:r>
        <w:rPr>
          <w:spacing w:val="-10"/>
          <w:sz w:val="20"/>
        </w:rPr>
        <w:t> </w:t>
      </w:r>
      <w:r>
        <w:rPr>
          <w:sz w:val="20"/>
        </w:rPr>
        <w:t>agreement</w:t>
      </w:r>
      <w:r>
        <w:rPr>
          <w:spacing w:val="-10"/>
          <w:sz w:val="20"/>
        </w:rPr>
        <w:t> </w:t>
      </w:r>
      <w:r>
        <w:rPr>
          <w:sz w:val="20"/>
        </w:rPr>
        <w:t>to</w:t>
      </w:r>
      <w:r>
        <w:rPr>
          <w:spacing w:val="-8"/>
          <w:sz w:val="20"/>
        </w:rPr>
        <w:t> </w:t>
      </w:r>
      <w:r>
        <w:rPr>
          <w:sz w:val="20"/>
        </w:rPr>
        <w:t>us</w:t>
      </w:r>
      <w:r>
        <w:rPr>
          <w:spacing w:val="-6"/>
          <w:sz w:val="20"/>
        </w:rPr>
        <w:t> </w:t>
      </w:r>
      <w:r>
        <w:rPr>
          <w:sz w:val="20"/>
        </w:rPr>
        <w:t>processing</w:t>
      </w:r>
      <w:r>
        <w:rPr>
          <w:spacing w:val="-13"/>
          <w:sz w:val="20"/>
        </w:rPr>
        <w:t> </w:t>
      </w:r>
      <w:r>
        <w:rPr>
          <w:sz w:val="20"/>
        </w:rPr>
        <w:t>their</w:t>
      </w:r>
      <w:r>
        <w:rPr>
          <w:spacing w:val="-6"/>
          <w:sz w:val="20"/>
        </w:rPr>
        <w:t> </w:t>
      </w:r>
      <w:r>
        <w:rPr>
          <w:sz w:val="20"/>
        </w:rPr>
        <w:t>personal</w:t>
      </w:r>
      <w:r>
        <w:rPr>
          <w:spacing w:val="-5"/>
          <w:sz w:val="20"/>
        </w:rPr>
        <w:t> </w:t>
      </w:r>
      <w:r>
        <w:rPr>
          <w:spacing w:val="-2"/>
          <w:sz w:val="20"/>
        </w:rPr>
        <w:t>data;</w:t>
      </w:r>
    </w:p>
    <w:p>
      <w:pPr>
        <w:pStyle w:val="ListParagraph"/>
        <w:numPr>
          <w:ilvl w:val="3"/>
          <w:numId w:val="3"/>
        </w:numPr>
        <w:tabs>
          <w:tab w:pos="2193" w:val="left" w:leader="none"/>
        </w:tabs>
        <w:spacing w:line="245" w:lineRule="exact" w:before="0" w:after="0"/>
        <w:ind w:left="2193" w:right="0" w:hanging="287"/>
        <w:jc w:val="left"/>
        <w:rPr>
          <w:sz w:val="20"/>
        </w:rPr>
      </w:pPr>
      <w:r>
        <w:rPr>
          <w:sz w:val="20"/>
        </w:rPr>
        <w:t>informed</w:t>
      </w:r>
      <w:r>
        <w:rPr>
          <w:spacing w:val="-10"/>
          <w:sz w:val="20"/>
        </w:rPr>
        <w:t> </w:t>
      </w:r>
      <w:r>
        <w:rPr>
          <w:sz w:val="20"/>
        </w:rPr>
        <w:t>that</w:t>
      </w:r>
      <w:r>
        <w:rPr>
          <w:spacing w:val="-6"/>
          <w:sz w:val="20"/>
        </w:rPr>
        <w:t> </w:t>
      </w:r>
      <w:r>
        <w:rPr>
          <w:sz w:val="20"/>
        </w:rPr>
        <w:t>they</w:t>
      </w:r>
      <w:r>
        <w:rPr>
          <w:spacing w:val="-8"/>
          <w:sz w:val="20"/>
        </w:rPr>
        <w:t> </w:t>
      </w:r>
      <w:r>
        <w:rPr>
          <w:sz w:val="20"/>
        </w:rPr>
        <w:t>can</w:t>
      </w:r>
      <w:r>
        <w:rPr>
          <w:spacing w:val="-1"/>
          <w:sz w:val="20"/>
        </w:rPr>
        <w:t> </w:t>
      </w:r>
      <w:r>
        <w:rPr>
          <w:sz w:val="20"/>
        </w:rPr>
        <w:t>withdraw</w:t>
      </w:r>
      <w:r>
        <w:rPr>
          <w:spacing w:val="-10"/>
          <w:sz w:val="20"/>
        </w:rPr>
        <w:t> </w:t>
      </w:r>
      <w:r>
        <w:rPr>
          <w:sz w:val="20"/>
        </w:rPr>
        <w:t>their</w:t>
      </w:r>
      <w:r>
        <w:rPr>
          <w:spacing w:val="-7"/>
          <w:sz w:val="20"/>
        </w:rPr>
        <w:t> </w:t>
      </w:r>
      <w:r>
        <w:rPr>
          <w:sz w:val="20"/>
        </w:rPr>
        <w:t>consent</w:t>
      </w:r>
      <w:r>
        <w:rPr>
          <w:spacing w:val="-6"/>
          <w:sz w:val="20"/>
        </w:rPr>
        <w:t> </w:t>
      </w:r>
      <w:r>
        <w:rPr>
          <w:sz w:val="20"/>
        </w:rPr>
        <w:t>at</w:t>
      </w:r>
      <w:r>
        <w:rPr>
          <w:spacing w:val="-2"/>
          <w:sz w:val="20"/>
        </w:rPr>
        <w:t> </w:t>
      </w:r>
      <w:r>
        <w:rPr>
          <w:sz w:val="20"/>
        </w:rPr>
        <w:t>any</w:t>
      </w:r>
      <w:r>
        <w:rPr>
          <w:spacing w:val="-8"/>
          <w:sz w:val="20"/>
        </w:rPr>
        <w:t> </w:t>
      </w:r>
      <w:r>
        <w:rPr>
          <w:sz w:val="20"/>
        </w:rPr>
        <w:t>time; </w:t>
      </w:r>
      <w:r>
        <w:rPr>
          <w:spacing w:val="-5"/>
          <w:sz w:val="20"/>
        </w:rPr>
        <w:t>and</w:t>
      </w:r>
    </w:p>
    <w:p>
      <w:pPr>
        <w:pStyle w:val="ListParagraph"/>
        <w:numPr>
          <w:ilvl w:val="3"/>
          <w:numId w:val="3"/>
        </w:numPr>
        <w:tabs>
          <w:tab w:pos="2193" w:val="left" w:leader="none"/>
        </w:tabs>
        <w:spacing w:line="240" w:lineRule="auto" w:before="0" w:after="0"/>
        <w:ind w:left="2193" w:right="0" w:hanging="287"/>
        <w:jc w:val="left"/>
        <w:rPr>
          <w:sz w:val="20"/>
        </w:rPr>
      </w:pPr>
      <w:r>
        <w:rPr>
          <w:sz w:val="20"/>
        </w:rPr>
        <w:t>documented</w:t>
      </w:r>
      <w:r>
        <w:rPr>
          <w:spacing w:val="-6"/>
          <w:sz w:val="20"/>
        </w:rPr>
        <w:t> </w:t>
      </w:r>
      <w:r>
        <w:rPr>
          <w:sz w:val="20"/>
        </w:rPr>
        <w:t>as</w:t>
      </w:r>
      <w:r>
        <w:rPr>
          <w:spacing w:val="-10"/>
          <w:sz w:val="20"/>
        </w:rPr>
        <w:t> </w:t>
      </w:r>
      <w:r>
        <w:rPr>
          <w:sz w:val="20"/>
        </w:rPr>
        <w:t>obtained</w:t>
      </w:r>
      <w:r>
        <w:rPr>
          <w:spacing w:val="-8"/>
          <w:sz w:val="20"/>
        </w:rPr>
        <w:t> </w:t>
      </w:r>
      <w:r>
        <w:rPr>
          <w:sz w:val="20"/>
        </w:rPr>
        <w:t>and</w:t>
      </w:r>
      <w:r>
        <w:rPr>
          <w:spacing w:val="-8"/>
          <w:sz w:val="20"/>
        </w:rPr>
        <w:t> </w:t>
      </w:r>
      <w:r>
        <w:rPr>
          <w:sz w:val="20"/>
        </w:rPr>
        <w:t>refreshed</w:t>
      </w:r>
      <w:r>
        <w:rPr>
          <w:spacing w:val="-12"/>
          <w:sz w:val="20"/>
        </w:rPr>
        <w:t> </w:t>
      </w:r>
      <w:r>
        <w:rPr>
          <w:sz w:val="20"/>
        </w:rPr>
        <w:t>appropriately</w:t>
      </w:r>
      <w:r>
        <w:rPr>
          <w:spacing w:val="-6"/>
          <w:sz w:val="20"/>
        </w:rPr>
        <w:t> </w:t>
      </w:r>
      <w:r>
        <w:rPr>
          <w:sz w:val="20"/>
        </w:rPr>
        <w:t>by</w:t>
      </w:r>
      <w:r>
        <w:rPr>
          <w:spacing w:val="-10"/>
          <w:sz w:val="20"/>
        </w:rPr>
        <w:t> </w:t>
      </w:r>
      <w:r>
        <w:rPr>
          <w:spacing w:val="-5"/>
          <w:sz w:val="20"/>
        </w:rPr>
        <w:t>us.</w:t>
      </w:r>
    </w:p>
    <w:p>
      <w:pPr>
        <w:spacing w:after="0" w:line="240" w:lineRule="auto"/>
        <w:jc w:val="left"/>
        <w:rPr>
          <w:sz w:val="20"/>
        </w:rPr>
        <w:sectPr>
          <w:pgSz w:w="11910" w:h="16840"/>
          <w:pgMar w:header="566" w:footer="0" w:top="1440" w:bottom="280" w:left="360" w:right="440"/>
        </w:sectPr>
      </w:pPr>
    </w:p>
    <w:p>
      <w:pPr>
        <w:pStyle w:val="BodyText"/>
        <w:spacing w:before="117"/>
        <w:ind w:left="0"/>
      </w:pPr>
    </w:p>
    <w:p>
      <w:pPr>
        <w:pStyle w:val="ListParagraph"/>
        <w:numPr>
          <w:ilvl w:val="2"/>
          <w:numId w:val="3"/>
        </w:numPr>
        <w:tabs>
          <w:tab w:pos="2191" w:val="left" w:leader="none"/>
          <w:tab w:pos="2194" w:val="left" w:leader="none"/>
        </w:tabs>
        <w:spacing w:line="240" w:lineRule="auto" w:before="0" w:after="0"/>
        <w:ind w:left="2194" w:right="429" w:hanging="721"/>
        <w:jc w:val="both"/>
        <w:rPr>
          <w:sz w:val="20"/>
        </w:rPr>
      </w:pPr>
      <w:r>
        <w:rPr>
          <w:sz w:val="20"/>
        </w:rPr>
        <w:t>For</w:t>
      </w:r>
      <w:r>
        <w:rPr>
          <w:spacing w:val="-2"/>
          <w:sz w:val="20"/>
        </w:rPr>
        <w:t> </w:t>
      </w:r>
      <w:r>
        <w:rPr>
          <w:sz w:val="20"/>
        </w:rPr>
        <w:t>Special Categories of personal data explicit</w:t>
      </w:r>
      <w:r>
        <w:rPr>
          <w:spacing w:val="-1"/>
          <w:sz w:val="20"/>
        </w:rPr>
        <w:t> </w:t>
      </w:r>
      <w:r>
        <w:rPr>
          <w:sz w:val="20"/>
        </w:rPr>
        <w:t>consent</w:t>
      </w:r>
      <w:r>
        <w:rPr>
          <w:spacing w:val="-1"/>
          <w:sz w:val="20"/>
        </w:rPr>
        <w:t> </w:t>
      </w:r>
      <w:r>
        <w:rPr>
          <w:sz w:val="20"/>
        </w:rPr>
        <w:t>of the</w:t>
      </w:r>
      <w:r>
        <w:rPr>
          <w:spacing w:val="-3"/>
          <w:sz w:val="20"/>
        </w:rPr>
        <w:t> </w:t>
      </w:r>
      <w:r>
        <w:rPr>
          <w:sz w:val="20"/>
        </w:rPr>
        <w:t>data</w:t>
      </w:r>
      <w:r>
        <w:rPr>
          <w:spacing w:val="-4"/>
          <w:sz w:val="20"/>
        </w:rPr>
        <w:t> </w:t>
      </w:r>
      <w:r>
        <w:rPr>
          <w:sz w:val="20"/>
        </w:rPr>
        <w:t>subject must be obtained</w:t>
      </w:r>
      <w:r>
        <w:rPr>
          <w:spacing w:val="-6"/>
          <w:sz w:val="20"/>
        </w:rPr>
        <w:t> </w:t>
      </w:r>
      <w:r>
        <w:rPr>
          <w:sz w:val="20"/>
        </w:rPr>
        <w:t>unless an alternative</w:t>
      </w:r>
      <w:r>
        <w:rPr>
          <w:spacing w:val="-5"/>
          <w:sz w:val="20"/>
        </w:rPr>
        <w:t> </w:t>
      </w:r>
      <w:r>
        <w:rPr>
          <w:sz w:val="20"/>
        </w:rPr>
        <w:t>lawful</w:t>
      </w:r>
      <w:r>
        <w:rPr>
          <w:spacing w:val="-3"/>
          <w:sz w:val="20"/>
        </w:rPr>
        <w:t> </w:t>
      </w:r>
      <w:r>
        <w:rPr>
          <w:sz w:val="20"/>
        </w:rPr>
        <w:t>basis for</w:t>
      </w:r>
      <w:r>
        <w:rPr>
          <w:spacing w:val="-4"/>
          <w:sz w:val="20"/>
        </w:rPr>
        <w:t> </w:t>
      </w:r>
      <w:r>
        <w:rPr>
          <w:sz w:val="20"/>
        </w:rPr>
        <w:t>processing</w:t>
      </w:r>
      <w:r>
        <w:rPr>
          <w:spacing w:val="-5"/>
          <w:sz w:val="20"/>
        </w:rPr>
        <w:t> </w:t>
      </w:r>
      <w:r>
        <w:rPr>
          <w:sz w:val="20"/>
        </w:rPr>
        <w:t>exists. Guidance</w:t>
      </w:r>
      <w:r>
        <w:rPr>
          <w:spacing w:val="-4"/>
          <w:sz w:val="20"/>
        </w:rPr>
        <w:t> </w:t>
      </w:r>
      <w:r>
        <w:rPr>
          <w:sz w:val="20"/>
        </w:rPr>
        <w:t>on</w:t>
      </w:r>
      <w:r>
        <w:rPr>
          <w:spacing w:val="-3"/>
          <w:sz w:val="20"/>
        </w:rPr>
        <w:t> </w:t>
      </w:r>
      <w:r>
        <w:rPr>
          <w:sz w:val="20"/>
        </w:rPr>
        <w:t>this</w:t>
      </w:r>
      <w:r>
        <w:rPr>
          <w:spacing w:val="-4"/>
          <w:sz w:val="20"/>
        </w:rPr>
        <w:t> </w:t>
      </w:r>
      <w:r>
        <w:rPr>
          <w:sz w:val="20"/>
        </w:rPr>
        <w:t>is provided by the Governance Team.</w:t>
      </w:r>
    </w:p>
    <w:p>
      <w:pPr>
        <w:pStyle w:val="ListParagraph"/>
        <w:numPr>
          <w:ilvl w:val="2"/>
          <w:numId w:val="3"/>
        </w:numPr>
        <w:tabs>
          <w:tab w:pos="2191" w:val="left" w:leader="none"/>
          <w:tab w:pos="2194" w:val="left" w:leader="none"/>
        </w:tabs>
        <w:spacing w:line="240" w:lineRule="auto" w:before="241" w:after="0"/>
        <w:ind w:left="2194" w:right="778" w:hanging="721"/>
        <w:jc w:val="left"/>
        <w:rPr>
          <w:sz w:val="20"/>
        </w:rPr>
      </w:pPr>
      <w:r>
        <w:rPr>
          <w:sz w:val="20"/>
        </w:rPr>
        <w:t>If</w:t>
      </w:r>
      <w:r>
        <w:rPr>
          <w:spacing w:val="-2"/>
          <w:sz w:val="20"/>
        </w:rPr>
        <w:t> </w:t>
      </w:r>
      <w:r>
        <w:rPr>
          <w:sz w:val="20"/>
        </w:rPr>
        <w:t>Curo</w:t>
      </w:r>
      <w:r>
        <w:rPr>
          <w:spacing w:val="-1"/>
          <w:sz w:val="20"/>
        </w:rPr>
        <w:t> </w:t>
      </w:r>
      <w:r>
        <w:rPr>
          <w:sz w:val="20"/>
        </w:rPr>
        <w:t>provides</w:t>
      </w:r>
      <w:r>
        <w:rPr>
          <w:spacing w:val="-7"/>
          <w:sz w:val="20"/>
        </w:rPr>
        <w:t> </w:t>
      </w:r>
      <w:r>
        <w:rPr>
          <w:sz w:val="20"/>
        </w:rPr>
        <w:t>online</w:t>
      </w:r>
      <w:r>
        <w:rPr>
          <w:spacing w:val="-8"/>
          <w:sz w:val="20"/>
        </w:rPr>
        <w:t> </w:t>
      </w:r>
      <w:r>
        <w:rPr>
          <w:sz w:val="20"/>
        </w:rPr>
        <w:t>services</w:t>
      </w:r>
      <w:r>
        <w:rPr>
          <w:spacing w:val="-7"/>
          <w:sz w:val="20"/>
        </w:rPr>
        <w:t> </w:t>
      </w:r>
      <w:r>
        <w:rPr>
          <w:sz w:val="20"/>
        </w:rPr>
        <w:t>to</w:t>
      </w:r>
      <w:r>
        <w:rPr>
          <w:spacing w:val="-1"/>
          <w:sz w:val="20"/>
        </w:rPr>
        <w:t> </w:t>
      </w:r>
      <w:r>
        <w:rPr>
          <w:sz w:val="20"/>
        </w:rPr>
        <w:t>children,</w:t>
      </w:r>
      <w:r>
        <w:rPr>
          <w:spacing w:val="-4"/>
          <w:sz w:val="20"/>
        </w:rPr>
        <w:t> </w:t>
      </w:r>
      <w:r>
        <w:rPr>
          <w:sz w:val="20"/>
        </w:rPr>
        <w:t>parental</w:t>
      </w:r>
      <w:r>
        <w:rPr>
          <w:spacing w:val="-6"/>
          <w:sz w:val="20"/>
        </w:rPr>
        <w:t> </w:t>
      </w:r>
      <w:r>
        <w:rPr>
          <w:sz w:val="20"/>
        </w:rPr>
        <w:t>or</w:t>
      </w:r>
      <w:r>
        <w:rPr>
          <w:spacing w:val="-7"/>
          <w:sz w:val="20"/>
        </w:rPr>
        <w:t> </w:t>
      </w:r>
      <w:r>
        <w:rPr>
          <w:sz w:val="20"/>
        </w:rPr>
        <w:t>custodial</w:t>
      </w:r>
      <w:r>
        <w:rPr>
          <w:spacing w:val="-1"/>
          <w:sz w:val="20"/>
        </w:rPr>
        <w:t> </w:t>
      </w:r>
      <w:r>
        <w:rPr>
          <w:sz w:val="20"/>
        </w:rPr>
        <w:t>authorisation</w:t>
      </w:r>
      <w:r>
        <w:rPr>
          <w:spacing w:val="-1"/>
          <w:sz w:val="20"/>
        </w:rPr>
        <w:t> </w:t>
      </w:r>
      <w:r>
        <w:rPr>
          <w:sz w:val="20"/>
        </w:rPr>
        <w:t>is obtained. This requirement applies to children under the age of 13.</w:t>
      </w:r>
    </w:p>
    <w:p>
      <w:pPr>
        <w:pStyle w:val="BodyText"/>
        <w:ind w:left="0"/>
      </w:pPr>
    </w:p>
    <w:p>
      <w:pPr>
        <w:pStyle w:val="Heading2"/>
        <w:numPr>
          <w:ilvl w:val="1"/>
          <w:numId w:val="3"/>
        </w:numPr>
        <w:tabs>
          <w:tab w:pos="1065" w:val="left" w:leader="none"/>
        </w:tabs>
        <w:spacing w:line="240" w:lineRule="auto" w:before="1" w:after="0"/>
        <w:ind w:left="1065" w:right="0" w:hanging="575"/>
        <w:jc w:val="left"/>
      </w:pPr>
      <w:r>
        <w:rPr/>
        <w:t>Information</w:t>
      </w:r>
      <w:r>
        <w:rPr>
          <w:spacing w:val="-11"/>
        </w:rPr>
        <w:t> </w:t>
      </w:r>
      <w:r>
        <w:rPr>
          <w:spacing w:val="-2"/>
        </w:rPr>
        <w:t>Security</w:t>
      </w:r>
    </w:p>
    <w:p>
      <w:pPr>
        <w:pStyle w:val="ListParagraph"/>
        <w:numPr>
          <w:ilvl w:val="2"/>
          <w:numId w:val="3"/>
        </w:numPr>
        <w:tabs>
          <w:tab w:pos="2191" w:val="left" w:leader="none"/>
          <w:tab w:pos="2194" w:val="left" w:leader="none"/>
        </w:tabs>
        <w:spacing w:line="240" w:lineRule="auto" w:before="236" w:after="0"/>
        <w:ind w:left="2194" w:right="1056" w:hanging="721"/>
        <w:jc w:val="left"/>
        <w:rPr>
          <w:sz w:val="20"/>
        </w:rPr>
      </w:pPr>
      <w:r>
        <w:rPr>
          <w:sz w:val="20"/>
        </w:rPr>
        <w:t>Information</w:t>
      </w:r>
      <w:r>
        <w:rPr>
          <w:spacing w:val="-3"/>
          <w:sz w:val="20"/>
        </w:rPr>
        <w:t> </w:t>
      </w:r>
      <w:r>
        <w:rPr>
          <w:sz w:val="20"/>
        </w:rPr>
        <w:t>security</w:t>
      </w:r>
      <w:r>
        <w:rPr>
          <w:spacing w:val="-4"/>
          <w:sz w:val="20"/>
        </w:rPr>
        <w:t> </w:t>
      </w:r>
      <w:r>
        <w:rPr>
          <w:sz w:val="20"/>
        </w:rPr>
        <w:t>is</w:t>
      </w:r>
      <w:r>
        <w:rPr>
          <w:spacing w:val="-4"/>
          <w:sz w:val="20"/>
        </w:rPr>
        <w:t> </w:t>
      </w:r>
      <w:r>
        <w:rPr>
          <w:sz w:val="20"/>
        </w:rPr>
        <w:t>essential</w:t>
      </w:r>
      <w:r>
        <w:rPr>
          <w:spacing w:val="-3"/>
          <w:sz w:val="20"/>
        </w:rPr>
        <w:t> </w:t>
      </w:r>
      <w:r>
        <w:rPr>
          <w:sz w:val="20"/>
        </w:rPr>
        <w:t>to</w:t>
      </w:r>
      <w:r>
        <w:rPr>
          <w:spacing w:val="-2"/>
          <w:sz w:val="20"/>
        </w:rPr>
        <w:t> </w:t>
      </w:r>
      <w:r>
        <w:rPr>
          <w:sz w:val="20"/>
        </w:rPr>
        <w:t>protecting</w:t>
      </w:r>
      <w:r>
        <w:rPr>
          <w:spacing w:val="-5"/>
          <w:sz w:val="20"/>
        </w:rPr>
        <w:t> </w:t>
      </w:r>
      <w:r>
        <w:rPr>
          <w:sz w:val="20"/>
        </w:rPr>
        <w:t>the rights and</w:t>
      </w:r>
      <w:r>
        <w:rPr>
          <w:spacing w:val="-5"/>
          <w:sz w:val="20"/>
        </w:rPr>
        <w:t> </w:t>
      </w:r>
      <w:r>
        <w:rPr>
          <w:sz w:val="20"/>
        </w:rPr>
        <w:t>freedoms</w:t>
      </w:r>
      <w:r>
        <w:rPr>
          <w:spacing w:val="-4"/>
          <w:sz w:val="20"/>
        </w:rPr>
        <w:t> </w:t>
      </w:r>
      <w:r>
        <w:rPr>
          <w:sz w:val="20"/>
        </w:rPr>
        <w:t>of</w:t>
      </w:r>
      <w:r>
        <w:rPr>
          <w:spacing w:val="-4"/>
          <w:sz w:val="20"/>
        </w:rPr>
        <w:t> </w:t>
      </w:r>
      <w:r>
        <w:rPr>
          <w:sz w:val="20"/>
        </w:rPr>
        <w:t>data subjects and to enable us to process personal data lawfully and effectively.</w:t>
      </w:r>
    </w:p>
    <w:p>
      <w:pPr>
        <w:pStyle w:val="ListParagraph"/>
        <w:numPr>
          <w:ilvl w:val="2"/>
          <w:numId w:val="3"/>
        </w:numPr>
        <w:tabs>
          <w:tab w:pos="2191" w:val="left" w:leader="none"/>
          <w:tab w:pos="2194" w:val="left" w:leader="none"/>
        </w:tabs>
        <w:spacing w:line="240" w:lineRule="auto" w:before="240" w:after="0"/>
        <w:ind w:left="2194" w:right="289" w:hanging="721"/>
        <w:jc w:val="left"/>
        <w:rPr>
          <w:sz w:val="20"/>
        </w:rPr>
      </w:pPr>
      <w:r>
        <w:rPr>
          <w:sz w:val="20"/>
        </w:rPr>
        <w:t>Any</w:t>
      </w:r>
      <w:r>
        <w:rPr>
          <w:spacing w:val="-1"/>
          <w:sz w:val="20"/>
        </w:rPr>
        <w:t> </w:t>
      </w:r>
      <w:r>
        <w:rPr>
          <w:sz w:val="20"/>
        </w:rPr>
        <w:t>personal data</w:t>
      </w:r>
      <w:r>
        <w:rPr>
          <w:spacing w:val="-7"/>
          <w:sz w:val="20"/>
        </w:rPr>
        <w:t> </w:t>
      </w:r>
      <w:r>
        <w:rPr>
          <w:sz w:val="20"/>
        </w:rPr>
        <w:t>processed</w:t>
      </w:r>
      <w:r>
        <w:rPr>
          <w:spacing w:val="-2"/>
          <w:sz w:val="20"/>
        </w:rPr>
        <w:t> </w:t>
      </w:r>
      <w:r>
        <w:rPr>
          <w:sz w:val="20"/>
        </w:rPr>
        <w:t>by</w:t>
      </w:r>
      <w:r>
        <w:rPr>
          <w:spacing w:val="-5"/>
          <w:sz w:val="20"/>
        </w:rPr>
        <w:t> </w:t>
      </w:r>
      <w:r>
        <w:rPr>
          <w:sz w:val="20"/>
        </w:rPr>
        <w:t>us</w:t>
      </w:r>
      <w:r>
        <w:rPr>
          <w:spacing w:val="-5"/>
          <w:sz w:val="20"/>
        </w:rPr>
        <w:t> </w:t>
      </w:r>
      <w:r>
        <w:rPr>
          <w:sz w:val="20"/>
        </w:rPr>
        <w:t>or</w:t>
      </w:r>
      <w:r>
        <w:rPr>
          <w:spacing w:val="-5"/>
          <w:sz w:val="20"/>
        </w:rPr>
        <w:t> </w:t>
      </w:r>
      <w:r>
        <w:rPr>
          <w:sz w:val="20"/>
        </w:rPr>
        <w:t>on</w:t>
      </w:r>
      <w:r>
        <w:rPr>
          <w:spacing w:val="-4"/>
          <w:sz w:val="20"/>
        </w:rPr>
        <w:t> </w:t>
      </w:r>
      <w:r>
        <w:rPr>
          <w:sz w:val="20"/>
        </w:rPr>
        <w:t>our</w:t>
      </w:r>
      <w:r>
        <w:rPr>
          <w:spacing w:val="-1"/>
          <w:sz w:val="20"/>
        </w:rPr>
        <w:t> </w:t>
      </w:r>
      <w:r>
        <w:rPr>
          <w:sz w:val="20"/>
        </w:rPr>
        <w:t>behalf is processed</w:t>
      </w:r>
      <w:r>
        <w:rPr>
          <w:spacing w:val="-7"/>
          <w:sz w:val="20"/>
        </w:rPr>
        <w:t> </w:t>
      </w:r>
      <w:r>
        <w:rPr>
          <w:sz w:val="20"/>
        </w:rPr>
        <w:t>with</w:t>
      </w:r>
      <w:r>
        <w:rPr>
          <w:spacing w:val="-4"/>
          <w:sz w:val="20"/>
        </w:rPr>
        <w:t> </w:t>
      </w:r>
      <w:r>
        <w:rPr>
          <w:sz w:val="20"/>
        </w:rPr>
        <w:t>the</w:t>
      </w:r>
      <w:r>
        <w:rPr>
          <w:spacing w:val="-6"/>
          <w:sz w:val="20"/>
        </w:rPr>
        <w:t> </w:t>
      </w:r>
      <w:r>
        <w:rPr>
          <w:sz w:val="20"/>
        </w:rPr>
        <w:t>appropriate security measures in place, including protection against unauthorised or unlawful processing and against accidental loss, destruction or damage, using appropriate technical or organisational measures. The </w:t>
      </w:r>
      <w:r>
        <w:rPr>
          <w:sz w:val="20"/>
          <w:u w:val="single"/>
        </w:rPr>
        <w:t>ICT Acceptable Use Policy and Procedure</w:t>
      </w:r>
      <w:r>
        <w:rPr>
          <w:sz w:val="20"/>
          <w:u w:val="none"/>
        </w:rPr>
        <w:t> sets out expectations of all colleagues in maintaining personal data security.</w:t>
      </w:r>
    </w:p>
    <w:p>
      <w:pPr>
        <w:pStyle w:val="BodyText"/>
        <w:spacing w:before="6"/>
        <w:ind w:left="0"/>
      </w:pPr>
    </w:p>
    <w:p>
      <w:pPr>
        <w:pStyle w:val="Heading2"/>
        <w:numPr>
          <w:ilvl w:val="1"/>
          <w:numId w:val="3"/>
        </w:numPr>
        <w:tabs>
          <w:tab w:pos="1065" w:val="left" w:leader="none"/>
        </w:tabs>
        <w:spacing w:line="240" w:lineRule="auto" w:before="0" w:after="0"/>
        <w:ind w:left="1065" w:right="0" w:hanging="575"/>
        <w:jc w:val="left"/>
      </w:pPr>
      <w:r>
        <w:rPr/>
        <w:t>Data</w:t>
      </w:r>
      <w:r>
        <w:rPr>
          <w:spacing w:val="-10"/>
        </w:rPr>
        <w:t> </w:t>
      </w:r>
      <w:r>
        <w:rPr/>
        <w:t>Protection</w:t>
      </w:r>
      <w:r>
        <w:rPr>
          <w:spacing w:val="-10"/>
        </w:rPr>
        <w:t> </w:t>
      </w:r>
      <w:r>
        <w:rPr/>
        <w:t>Impact</w:t>
      </w:r>
      <w:r>
        <w:rPr>
          <w:spacing w:val="-9"/>
        </w:rPr>
        <w:t> </w:t>
      </w:r>
      <w:r>
        <w:rPr>
          <w:spacing w:val="-2"/>
        </w:rPr>
        <w:t>Assessments</w:t>
      </w:r>
    </w:p>
    <w:p>
      <w:pPr>
        <w:pStyle w:val="BodyText"/>
        <w:spacing w:before="232"/>
        <w:ind w:left="634"/>
      </w:pPr>
      <w:r>
        <w:rPr/>
        <w:t>Data</w:t>
      </w:r>
      <w:r>
        <w:rPr>
          <w:spacing w:val="-9"/>
        </w:rPr>
        <w:t> </w:t>
      </w:r>
      <w:r>
        <w:rPr/>
        <w:t>Protection</w:t>
      </w:r>
      <w:r>
        <w:rPr>
          <w:spacing w:val="-10"/>
        </w:rPr>
        <w:t> </w:t>
      </w:r>
      <w:r>
        <w:rPr/>
        <w:t>Impact</w:t>
      </w:r>
      <w:r>
        <w:rPr>
          <w:spacing w:val="-9"/>
        </w:rPr>
        <w:t> </w:t>
      </w:r>
      <w:r>
        <w:rPr/>
        <w:t>Assessments</w:t>
      </w:r>
      <w:r>
        <w:rPr>
          <w:spacing w:val="-6"/>
        </w:rPr>
        <w:t> </w:t>
      </w:r>
      <w:r>
        <w:rPr/>
        <w:t>are</w:t>
      </w:r>
      <w:r>
        <w:rPr>
          <w:spacing w:val="-8"/>
        </w:rPr>
        <w:t> </w:t>
      </w:r>
      <w:r>
        <w:rPr/>
        <w:t>conducted</w:t>
      </w:r>
      <w:r>
        <w:rPr>
          <w:spacing w:val="-8"/>
        </w:rPr>
        <w:t> </w:t>
      </w:r>
      <w:r>
        <w:rPr/>
        <w:t>as</w:t>
      </w:r>
      <w:r>
        <w:rPr>
          <w:spacing w:val="-11"/>
        </w:rPr>
        <w:t> </w:t>
      </w:r>
      <w:r>
        <w:rPr/>
        <w:t>appropriate,</w:t>
      </w:r>
      <w:r>
        <w:rPr>
          <w:spacing w:val="-13"/>
        </w:rPr>
        <w:t> </w:t>
      </w:r>
      <w:r>
        <w:rPr/>
        <w:t>taking</w:t>
      </w:r>
      <w:r>
        <w:rPr>
          <w:spacing w:val="-12"/>
        </w:rPr>
        <w:t> </w:t>
      </w:r>
      <w:r>
        <w:rPr/>
        <w:t>into</w:t>
      </w:r>
      <w:r>
        <w:rPr>
          <w:spacing w:val="-5"/>
        </w:rPr>
        <w:t> </w:t>
      </w:r>
      <w:r>
        <w:rPr/>
        <w:t>account</w:t>
      </w:r>
      <w:r>
        <w:rPr>
          <w:spacing w:val="-6"/>
        </w:rPr>
        <w:t> </w:t>
      </w:r>
      <w:r>
        <w:rPr/>
        <w:t>all</w:t>
      </w:r>
      <w:r>
        <w:rPr>
          <w:spacing w:val="-5"/>
        </w:rPr>
        <w:t> the</w:t>
      </w:r>
    </w:p>
    <w:p>
      <w:pPr>
        <w:pStyle w:val="BodyText"/>
        <w:spacing w:before="2"/>
        <w:ind w:left="634" w:right="445"/>
      </w:pPr>
      <w:r>
        <w:rPr/>
        <w:t>circumstances</w:t>
      </w:r>
      <w:r>
        <w:rPr>
          <w:spacing w:val="-5"/>
        </w:rPr>
        <w:t> </w:t>
      </w:r>
      <w:r>
        <w:rPr/>
        <w:t>of</w:t>
      </w:r>
      <w:r>
        <w:rPr>
          <w:spacing w:val="-5"/>
        </w:rPr>
        <w:t> </w:t>
      </w:r>
      <w:r>
        <w:rPr/>
        <w:t>Curo’s</w:t>
      </w:r>
      <w:r>
        <w:rPr>
          <w:spacing w:val="-5"/>
        </w:rPr>
        <w:t> </w:t>
      </w:r>
      <w:r>
        <w:rPr/>
        <w:t>controlling</w:t>
      </w:r>
      <w:r>
        <w:rPr>
          <w:spacing w:val="-6"/>
        </w:rPr>
        <w:t> </w:t>
      </w:r>
      <w:r>
        <w:rPr/>
        <w:t>or</w:t>
      </w:r>
      <w:r>
        <w:rPr>
          <w:spacing w:val="-5"/>
        </w:rPr>
        <w:t> </w:t>
      </w:r>
      <w:r>
        <w:rPr/>
        <w:t>processing</w:t>
      </w:r>
      <w:r>
        <w:rPr>
          <w:spacing w:val="-2"/>
        </w:rPr>
        <w:t> </w:t>
      </w:r>
      <w:r>
        <w:rPr/>
        <w:t>operations</w:t>
      </w:r>
      <w:r>
        <w:rPr>
          <w:spacing w:val="-5"/>
        </w:rPr>
        <w:t> </w:t>
      </w:r>
      <w:r>
        <w:rPr/>
        <w:t>in</w:t>
      </w:r>
      <w:r>
        <w:rPr>
          <w:spacing w:val="-4"/>
        </w:rPr>
        <w:t> </w:t>
      </w:r>
      <w:r>
        <w:rPr/>
        <w:t>compliance</w:t>
      </w:r>
      <w:r>
        <w:rPr>
          <w:spacing w:val="-1"/>
        </w:rPr>
        <w:t> </w:t>
      </w:r>
      <w:r>
        <w:rPr/>
        <w:t>with</w:t>
      </w:r>
      <w:r>
        <w:rPr>
          <w:spacing w:val="-4"/>
        </w:rPr>
        <w:t> </w:t>
      </w:r>
      <w:r>
        <w:rPr/>
        <w:t>the </w:t>
      </w:r>
      <w:r>
        <w:rPr>
          <w:u w:val="single"/>
        </w:rPr>
        <w:t>Data</w:t>
      </w:r>
      <w:r>
        <w:rPr>
          <w:spacing w:val="-2"/>
          <w:u w:val="single"/>
        </w:rPr>
        <w:t> </w:t>
      </w:r>
      <w:r>
        <w:rPr>
          <w:u w:val="single"/>
        </w:rPr>
        <w:t>Protection</w:t>
      </w:r>
      <w:r>
        <w:rPr>
          <w:u w:val="none"/>
        </w:rPr>
        <w:t> </w:t>
      </w:r>
      <w:r>
        <w:rPr>
          <w:u w:val="single"/>
        </w:rPr>
        <w:t>Impact Assessment (DPIA) Procedure.</w:t>
      </w:r>
    </w:p>
    <w:p>
      <w:pPr>
        <w:pStyle w:val="Heading1"/>
        <w:numPr>
          <w:ilvl w:val="0"/>
          <w:numId w:val="3"/>
        </w:numPr>
        <w:tabs>
          <w:tab w:pos="432" w:val="left" w:leader="none"/>
        </w:tabs>
        <w:spacing w:line="240" w:lineRule="auto" w:before="242" w:after="0"/>
        <w:ind w:left="432" w:right="8502" w:hanging="432"/>
        <w:jc w:val="right"/>
      </w:pPr>
      <w:bookmarkStart w:name="_bookmark6" w:id="7"/>
      <w:bookmarkEnd w:id="7"/>
      <w:r>
        <w:rPr>
          <w:b w:val="0"/>
        </w:rPr>
      </w:r>
      <w:r>
        <w:rPr>
          <w:color w:val="96B01F"/>
        </w:rPr>
        <w:t>Security</w:t>
      </w:r>
      <w:r>
        <w:rPr>
          <w:color w:val="96B01F"/>
          <w:spacing w:val="-6"/>
        </w:rPr>
        <w:t> </w:t>
      </w:r>
      <w:r>
        <w:rPr>
          <w:color w:val="96B01F"/>
        </w:rPr>
        <w:t>of</w:t>
      </w:r>
      <w:r>
        <w:rPr>
          <w:color w:val="96B01F"/>
          <w:spacing w:val="-1"/>
        </w:rPr>
        <w:t> </w:t>
      </w:r>
      <w:r>
        <w:rPr>
          <w:color w:val="96B01F"/>
          <w:spacing w:val="-4"/>
        </w:rPr>
        <w:t>data</w:t>
      </w:r>
    </w:p>
    <w:p>
      <w:pPr>
        <w:pStyle w:val="Heading2"/>
        <w:numPr>
          <w:ilvl w:val="1"/>
          <w:numId w:val="3"/>
        </w:numPr>
        <w:tabs>
          <w:tab w:pos="575" w:val="left" w:leader="none"/>
        </w:tabs>
        <w:spacing w:line="240" w:lineRule="auto" w:before="238" w:after="0"/>
        <w:ind w:left="575" w:right="8572" w:hanging="575"/>
        <w:jc w:val="right"/>
      </w:pPr>
      <w:r>
        <w:rPr/>
        <w:t>Sharing</w:t>
      </w:r>
      <w:r>
        <w:rPr>
          <w:spacing w:val="-10"/>
        </w:rPr>
        <w:t> </w:t>
      </w:r>
      <w:r>
        <w:rPr>
          <w:spacing w:val="-4"/>
        </w:rPr>
        <w:t>Data</w:t>
      </w:r>
    </w:p>
    <w:p>
      <w:pPr>
        <w:pStyle w:val="BodyText"/>
        <w:spacing w:before="237"/>
        <w:ind w:left="634" w:right="445"/>
      </w:pPr>
      <w:r>
        <w:rPr/>
        <w:t>All colleagues must ensure that any personal data that Curo holds and for which they are responsible is kept securely.</w:t>
      </w:r>
      <w:r>
        <w:rPr>
          <w:spacing w:val="40"/>
        </w:rPr>
        <w:t> </w:t>
      </w:r>
      <w:r>
        <w:rPr/>
        <w:t>Personal data must not be disclosed to any third party unless that third party has been specifically authorised to receive that information and has entered into a contract</w:t>
      </w:r>
      <w:r>
        <w:rPr>
          <w:spacing w:val="-1"/>
        </w:rPr>
        <w:t> </w:t>
      </w:r>
      <w:r>
        <w:rPr/>
        <w:t>or Data</w:t>
      </w:r>
      <w:r>
        <w:rPr>
          <w:spacing w:val="-5"/>
        </w:rPr>
        <w:t> </w:t>
      </w:r>
      <w:r>
        <w:rPr/>
        <w:t>Sharing</w:t>
      </w:r>
      <w:r>
        <w:rPr>
          <w:spacing w:val="-5"/>
        </w:rPr>
        <w:t> </w:t>
      </w:r>
      <w:r>
        <w:rPr/>
        <w:t>Agreement.</w:t>
      </w:r>
      <w:r>
        <w:rPr>
          <w:spacing w:val="40"/>
        </w:rPr>
        <w:t> </w:t>
      </w:r>
      <w:r>
        <w:rPr/>
        <w:t>If</w:t>
      </w:r>
      <w:r>
        <w:rPr>
          <w:spacing w:val="-3"/>
        </w:rPr>
        <w:t> </w:t>
      </w:r>
      <w:r>
        <w:rPr/>
        <w:t>you</w:t>
      </w:r>
      <w:r>
        <w:rPr>
          <w:spacing w:val="-2"/>
        </w:rPr>
        <w:t> </w:t>
      </w:r>
      <w:r>
        <w:rPr/>
        <w:t>are</w:t>
      </w:r>
      <w:r>
        <w:rPr>
          <w:spacing w:val="-4"/>
        </w:rPr>
        <w:t> </w:t>
      </w:r>
      <w:r>
        <w:rPr/>
        <w:t>unsure about</w:t>
      </w:r>
      <w:r>
        <w:rPr>
          <w:spacing w:val="-2"/>
        </w:rPr>
        <w:t> </w:t>
      </w:r>
      <w:r>
        <w:rPr/>
        <w:t>sharing personal data please speak with</w:t>
      </w:r>
      <w:r>
        <w:rPr>
          <w:spacing w:val="-1"/>
        </w:rPr>
        <w:t> </w:t>
      </w:r>
      <w:r>
        <w:rPr/>
        <w:t>your</w:t>
      </w:r>
      <w:r>
        <w:rPr>
          <w:spacing w:val="-5"/>
        </w:rPr>
        <w:t> </w:t>
      </w:r>
      <w:r>
        <w:rPr/>
        <w:t>Head</w:t>
      </w:r>
      <w:r>
        <w:rPr>
          <w:spacing w:val="-8"/>
        </w:rPr>
        <w:t> </w:t>
      </w:r>
      <w:r>
        <w:rPr/>
        <w:t>of</w:t>
      </w:r>
      <w:r>
        <w:rPr>
          <w:spacing w:val="-6"/>
        </w:rPr>
        <w:t> </w:t>
      </w:r>
      <w:r>
        <w:rPr/>
        <w:t>Service</w:t>
      </w:r>
      <w:r>
        <w:rPr>
          <w:spacing w:val="-6"/>
        </w:rPr>
        <w:t> </w:t>
      </w:r>
      <w:r>
        <w:rPr/>
        <w:t>or</w:t>
      </w:r>
      <w:r>
        <w:rPr>
          <w:spacing w:val="-5"/>
        </w:rPr>
        <w:t> </w:t>
      </w:r>
      <w:r>
        <w:rPr/>
        <w:t>the</w:t>
      </w:r>
      <w:r>
        <w:rPr>
          <w:spacing w:val="-7"/>
        </w:rPr>
        <w:t> </w:t>
      </w:r>
      <w:r>
        <w:rPr/>
        <w:t>Data</w:t>
      </w:r>
      <w:r>
        <w:rPr>
          <w:spacing w:val="-8"/>
        </w:rPr>
        <w:t> </w:t>
      </w:r>
      <w:r>
        <w:rPr/>
        <w:t>Protection</w:t>
      </w:r>
      <w:r>
        <w:rPr>
          <w:spacing w:val="-5"/>
        </w:rPr>
        <w:t> </w:t>
      </w:r>
      <w:r>
        <w:rPr/>
        <w:t>Officer,</w:t>
      </w:r>
      <w:r>
        <w:rPr>
          <w:spacing w:val="-3"/>
        </w:rPr>
        <w:t> </w:t>
      </w:r>
      <w:r>
        <w:rPr/>
        <w:t>and</w:t>
      </w:r>
      <w:r>
        <w:rPr>
          <w:spacing w:val="-7"/>
        </w:rPr>
        <w:t> </w:t>
      </w:r>
      <w:r>
        <w:rPr/>
        <w:t>refer</w:t>
      </w:r>
      <w:r>
        <w:rPr>
          <w:spacing w:val="-6"/>
        </w:rPr>
        <w:t> </w:t>
      </w:r>
      <w:r>
        <w:rPr/>
        <w:t>to</w:t>
      </w:r>
      <w:r>
        <w:rPr>
          <w:spacing w:val="-3"/>
        </w:rPr>
        <w:t> </w:t>
      </w:r>
      <w:r>
        <w:rPr/>
        <w:t>the</w:t>
      </w:r>
      <w:r>
        <w:rPr>
          <w:spacing w:val="-6"/>
        </w:rPr>
        <w:t> </w:t>
      </w:r>
      <w:r>
        <w:rPr>
          <w:u w:val="single"/>
        </w:rPr>
        <w:t>Data</w:t>
      </w:r>
      <w:r>
        <w:rPr>
          <w:spacing w:val="-8"/>
          <w:u w:val="single"/>
        </w:rPr>
        <w:t> </w:t>
      </w:r>
      <w:r>
        <w:rPr>
          <w:u w:val="single"/>
        </w:rPr>
        <w:t>Sharing</w:t>
      </w:r>
      <w:r>
        <w:rPr>
          <w:spacing w:val="-2"/>
          <w:u w:val="single"/>
        </w:rPr>
        <w:t> Procedure.</w:t>
      </w:r>
    </w:p>
    <w:p>
      <w:pPr>
        <w:pStyle w:val="BodyText"/>
        <w:spacing w:before="1"/>
        <w:ind w:left="0"/>
      </w:pPr>
    </w:p>
    <w:p>
      <w:pPr>
        <w:pStyle w:val="Heading2"/>
        <w:numPr>
          <w:ilvl w:val="1"/>
          <w:numId w:val="3"/>
        </w:numPr>
        <w:tabs>
          <w:tab w:pos="575" w:val="left" w:leader="none"/>
        </w:tabs>
        <w:spacing w:line="240" w:lineRule="auto" w:before="0" w:after="0"/>
        <w:ind w:left="575" w:right="8513" w:hanging="575"/>
        <w:jc w:val="right"/>
      </w:pPr>
      <w:r>
        <w:rPr/>
        <w:t>Data</w:t>
      </w:r>
      <w:r>
        <w:rPr>
          <w:spacing w:val="-3"/>
        </w:rPr>
        <w:t> </w:t>
      </w:r>
      <w:r>
        <w:rPr>
          <w:spacing w:val="-2"/>
        </w:rPr>
        <w:t>Security</w:t>
      </w:r>
    </w:p>
    <w:p>
      <w:pPr>
        <w:pStyle w:val="BodyText"/>
        <w:spacing w:before="180"/>
        <w:ind w:left="634" w:right="299"/>
      </w:pPr>
      <w:r>
        <w:rPr/>
        <w:t>Colleagues</w:t>
      </w:r>
      <w:r>
        <w:rPr>
          <w:spacing w:val="-4"/>
        </w:rPr>
        <w:t> </w:t>
      </w:r>
      <w:r>
        <w:rPr/>
        <w:t>may</w:t>
      </w:r>
      <w:r>
        <w:rPr>
          <w:spacing w:val="-4"/>
        </w:rPr>
        <w:t> </w:t>
      </w:r>
      <w:r>
        <w:rPr/>
        <w:t>only access personal data</w:t>
      </w:r>
      <w:r>
        <w:rPr>
          <w:spacing w:val="-1"/>
        </w:rPr>
        <w:t> </w:t>
      </w:r>
      <w:r>
        <w:rPr/>
        <w:t>if</w:t>
      </w:r>
      <w:r>
        <w:rPr>
          <w:spacing w:val="-4"/>
        </w:rPr>
        <w:t> </w:t>
      </w:r>
      <w:r>
        <w:rPr/>
        <w:t>they need</w:t>
      </w:r>
      <w:r>
        <w:rPr>
          <w:spacing w:val="-6"/>
        </w:rPr>
        <w:t> </w:t>
      </w:r>
      <w:r>
        <w:rPr/>
        <w:t>to</w:t>
      </w:r>
      <w:r>
        <w:rPr>
          <w:spacing w:val="-2"/>
        </w:rPr>
        <w:t> </w:t>
      </w:r>
      <w:r>
        <w:rPr/>
        <w:t>use</w:t>
      </w:r>
      <w:r>
        <w:rPr>
          <w:spacing w:val="-4"/>
        </w:rPr>
        <w:t> </w:t>
      </w:r>
      <w:r>
        <w:rPr/>
        <w:t>it,</w:t>
      </w:r>
      <w:r>
        <w:rPr>
          <w:spacing w:val="-6"/>
        </w:rPr>
        <w:t> </w:t>
      </w:r>
      <w:r>
        <w:rPr/>
        <w:t>and</w:t>
      </w:r>
      <w:r>
        <w:rPr>
          <w:spacing w:val="-6"/>
        </w:rPr>
        <w:t> </w:t>
      </w:r>
      <w:r>
        <w:rPr/>
        <w:t>access</w:t>
      </w:r>
      <w:r>
        <w:rPr>
          <w:spacing w:val="-4"/>
        </w:rPr>
        <w:t> </w:t>
      </w:r>
      <w:r>
        <w:rPr/>
        <w:t>is</w:t>
      </w:r>
      <w:r>
        <w:rPr>
          <w:spacing w:val="-4"/>
        </w:rPr>
        <w:t> </w:t>
      </w:r>
      <w:r>
        <w:rPr/>
        <w:t>granted</w:t>
      </w:r>
      <w:r>
        <w:rPr>
          <w:spacing w:val="-6"/>
        </w:rPr>
        <w:t> </w:t>
      </w:r>
      <w:r>
        <w:rPr/>
        <w:t>on</w:t>
      </w:r>
      <w:r>
        <w:rPr>
          <w:spacing w:val="-3"/>
        </w:rPr>
        <w:t> </w:t>
      </w:r>
      <w:r>
        <w:rPr/>
        <w:t>this</w:t>
      </w:r>
      <w:r>
        <w:rPr>
          <w:spacing w:val="-4"/>
        </w:rPr>
        <w:t> </w:t>
      </w:r>
      <w:r>
        <w:rPr/>
        <w:t>basis. All colleagues are expected to treat all personal data with the highest security and to ensure it is kept securely at all times.</w:t>
      </w:r>
      <w:r>
        <w:rPr>
          <w:spacing w:val="40"/>
        </w:rPr>
        <w:t> </w:t>
      </w:r>
      <w:r>
        <w:rPr/>
        <w:t>[See the </w:t>
      </w:r>
      <w:r>
        <w:rPr>
          <w:u w:val="single"/>
        </w:rPr>
        <w:t>ICT Acceptable Use Policy and Procedure</w:t>
      </w:r>
      <w:r>
        <w:rPr>
          <w:u w:val="none"/>
        </w:rPr>
        <w:t>]</w:t>
      </w:r>
    </w:p>
    <w:p>
      <w:pPr>
        <w:pStyle w:val="BodyText"/>
        <w:spacing w:before="101"/>
        <w:ind w:left="634" w:right="299"/>
      </w:pPr>
      <w:r>
        <w:rPr/>
        <w:t>We</w:t>
      </w:r>
      <w:r>
        <w:rPr>
          <w:spacing w:val="-5"/>
        </w:rPr>
        <w:t> </w:t>
      </w:r>
      <w:r>
        <w:rPr/>
        <w:t>have</w:t>
      </w:r>
      <w:r>
        <w:rPr>
          <w:spacing w:val="-5"/>
        </w:rPr>
        <w:t> </w:t>
      </w:r>
      <w:r>
        <w:rPr/>
        <w:t>a</w:t>
      </w:r>
      <w:r>
        <w:rPr>
          <w:spacing w:val="-6"/>
        </w:rPr>
        <w:t> </w:t>
      </w:r>
      <w:r>
        <w:rPr/>
        <w:t>legal duty</w:t>
      </w:r>
      <w:r>
        <w:rPr>
          <w:spacing w:val="-4"/>
        </w:rPr>
        <w:t> </w:t>
      </w:r>
      <w:r>
        <w:rPr/>
        <w:t>to</w:t>
      </w:r>
      <w:r>
        <w:rPr>
          <w:spacing w:val="-2"/>
        </w:rPr>
        <w:t> </w:t>
      </w:r>
      <w:r>
        <w:rPr/>
        <w:t>report</w:t>
      </w:r>
      <w:r>
        <w:rPr>
          <w:spacing w:val="-2"/>
        </w:rPr>
        <w:t> </w:t>
      </w:r>
      <w:r>
        <w:rPr/>
        <w:t>personal</w:t>
      </w:r>
      <w:r>
        <w:rPr>
          <w:spacing w:val="-3"/>
        </w:rPr>
        <w:t> </w:t>
      </w:r>
      <w:r>
        <w:rPr/>
        <w:t>data</w:t>
      </w:r>
      <w:r>
        <w:rPr>
          <w:spacing w:val="-6"/>
        </w:rPr>
        <w:t> </w:t>
      </w:r>
      <w:r>
        <w:rPr/>
        <w:t>breaches ‘without</w:t>
      </w:r>
      <w:r>
        <w:rPr>
          <w:spacing w:val="-3"/>
        </w:rPr>
        <w:t> </w:t>
      </w:r>
      <w:r>
        <w:rPr/>
        <w:t>delay’</w:t>
      </w:r>
      <w:r>
        <w:rPr>
          <w:spacing w:val="-6"/>
        </w:rPr>
        <w:t> </w:t>
      </w:r>
      <w:r>
        <w:rPr/>
        <w:t>to</w:t>
      </w:r>
      <w:r>
        <w:rPr>
          <w:spacing w:val="-2"/>
        </w:rPr>
        <w:t> </w:t>
      </w:r>
      <w:r>
        <w:rPr/>
        <w:t>the</w:t>
      </w:r>
      <w:r>
        <w:rPr>
          <w:spacing w:val="-5"/>
        </w:rPr>
        <w:t> </w:t>
      </w:r>
      <w:r>
        <w:rPr/>
        <w:t>relevant authority,</w:t>
      </w:r>
      <w:r>
        <w:rPr>
          <w:spacing w:val="-6"/>
        </w:rPr>
        <w:t> </w:t>
      </w:r>
      <w:r>
        <w:rPr/>
        <w:t>and in</w:t>
      </w:r>
      <w:r>
        <w:rPr>
          <w:spacing w:val="-2"/>
        </w:rPr>
        <w:t> </w:t>
      </w:r>
      <w:r>
        <w:rPr/>
        <w:t>certain</w:t>
      </w:r>
      <w:r>
        <w:rPr>
          <w:spacing w:val="-2"/>
        </w:rPr>
        <w:t> </w:t>
      </w:r>
      <w:r>
        <w:rPr/>
        <w:t>circumstances,</w:t>
      </w:r>
      <w:r>
        <w:rPr>
          <w:spacing w:val="-5"/>
        </w:rPr>
        <w:t> </w:t>
      </w:r>
      <w:r>
        <w:rPr/>
        <w:t>to</w:t>
      </w:r>
      <w:r>
        <w:rPr>
          <w:spacing w:val="-1"/>
        </w:rPr>
        <w:t> </w:t>
      </w:r>
      <w:r>
        <w:rPr/>
        <w:t>the</w:t>
      </w:r>
      <w:r>
        <w:rPr>
          <w:spacing w:val="-4"/>
        </w:rPr>
        <w:t> </w:t>
      </w:r>
      <w:r>
        <w:rPr/>
        <w:t>data</w:t>
      </w:r>
      <w:r>
        <w:rPr>
          <w:spacing w:val="-5"/>
        </w:rPr>
        <w:t> </w:t>
      </w:r>
      <w:r>
        <w:rPr/>
        <w:t>subject.</w:t>
      </w:r>
      <w:r>
        <w:rPr>
          <w:spacing w:val="40"/>
        </w:rPr>
        <w:t> </w:t>
      </w:r>
      <w:r>
        <w:rPr/>
        <w:t>If</w:t>
      </w:r>
      <w:r>
        <w:rPr>
          <w:spacing w:val="-3"/>
        </w:rPr>
        <w:t> </w:t>
      </w:r>
      <w:r>
        <w:rPr/>
        <w:t>you discover</w:t>
      </w:r>
      <w:r>
        <w:rPr>
          <w:spacing w:val="-3"/>
        </w:rPr>
        <w:t> </w:t>
      </w:r>
      <w:r>
        <w:rPr/>
        <w:t>or</w:t>
      </w:r>
      <w:r>
        <w:rPr>
          <w:spacing w:val="-3"/>
        </w:rPr>
        <w:t> </w:t>
      </w:r>
      <w:r>
        <w:rPr/>
        <w:t>believe a</w:t>
      </w:r>
      <w:r>
        <w:rPr>
          <w:spacing w:val="-5"/>
        </w:rPr>
        <w:t> </w:t>
      </w:r>
      <w:r>
        <w:rPr/>
        <w:t>data breach</w:t>
      </w:r>
      <w:r>
        <w:rPr>
          <w:spacing w:val="-2"/>
        </w:rPr>
        <w:t> </w:t>
      </w:r>
      <w:r>
        <w:rPr/>
        <w:t>has</w:t>
      </w:r>
      <w:r>
        <w:rPr>
          <w:spacing w:val="-3"/>
        </w:rPr>
        <w:t> </w:t>
      </w:r>
      <w:r>
        <w:rPr/>
        <w:t>occurred this must be notified to the Data Protection Officer </w:t>
      </w:r>
      <w:r>
        <w:rPr>
          <w:b/>
        </w:rPr>
        <w:t>immediately </w:t>
      </w:r>
      <w:r>
        <w:rPr/>
        <w:t>using the Personal Data Breach Notification Procedure.</w:t>
      </w:r>
    </w:p>
    <w:p>
      <w:pPr>
        <w:spacing w:after="0"/>
        <w:sectPr>
          <w:pgSz w:w="11910" w:h="16840"/>
          <w:pgMar w:header="566" w:footer="0" w:top="1440" w:bottom="280" w:left="360" w:right="440"/>
        </w:sectPr>
      </w:pPr>
    </w:p>
    <w:p>
      <w:pPr>
        <w:pStyle w:val="BodyText"/>
        <w:spacing w:before="97"/>
        <w:ind w:left="0"/>
        <w:rPr>
          <w:sz w:val="22"/>
        </w:rPr>
      </w:pPr>
    </w:p>
    <w:p>
      <w:pPr>
        <w:pStyle w:val="Heading1"/>
        <w:numPr>
          <w:ilvl w:val="0"/>
          <w:numId w:val="3"/>
        </w:numPr>
        <w:tabs>
          <w:tab w:pos="638" w:val="left" w:leader="none"/>
        </w:tabs>
        <w:spacing w:line="240" w:lineRule="auto" w:before="0" w:after="0"/>
        <w:ind w:left="638" w:right="0" w:hanging="432"/>
        <w:jc w:val="left"/>
      </w:pPr>
      <w:bookmarkStart w:name="_bookmark7" w:id="8"/>
      <w:bookmarkEnd w:id="8"/>
      <w:r>
        <w:rPr>
          <w:b w:val="0"/>
        </w:rPr>
      </w:r>
      <w:r>
        <w:rPr>
          <w:color w:val="96B01F"/>
        </w:rPr>
        <w:t>Retention</w:t>
      </w:r>
      <w:r>
        <w:rPr>
          <w:color w:val="96B01F"/>
          <w:spacing w:val="-8"/>
        </w:rPr>
        <w:t> </w:t>
      </w:r>
      <w:r>
        <w:rPr>
          <w:color w:val="96B01F"/>
        </w:rPr>
        <w:t>and</w:t>
      </w:r>
      <w:r>
        <w:rPr>
          <w:color w:val="96B01F"/>
          <w:spacing w:val="-4"/>
        </w:rPr>
        <w:t> </w:t>
      </w:r>
      <w:r>
        <w:rPr>
          <w:color w:val="96B01F"/>
        </w:rPr>
        <w:t>disposal</w:t>
      </w:r>
      <w:r>
        <w:rPr>
          <w:color w:val="96B01F"/>
          <w:spacing w:val="-7"/>
        </w:rPr>
        <w:t> </w:t>
      </w:r>
      <w:r>
        <w:rPr>
          <w:color w:val="96B01F"/>
        </w:rPr>
        <w:t>of</w:t>
      </w:r>
      <w:r>
        <w:rPr>
          <w:color w:val="96B01F"/>
          <w:spacing w:val="-5"/>
        </w:rPr>
        <w:t> </w:t>
      </w:r>
      <w:r>
        <w:rPr>
          <w:color w:val="96B01F"/>
          <w:spacing w:val="-4"/>
        </w:rPr>
        <w:t>data</w:t>
      </w:r>
    </w:p>
    <w:p>
      <w:pPr>
        <w:pStyle w:val="ListParagraph"/>
        <w:numPr>
          <w:ilvl w:val="1"/>
          <w:numId w:val="3"/>
        </w:numPr>
        <w:tabs>
          <w:tab w:pos="1066" w:val="left" w:leader="none"/>
        </w:tabs>
        <w:spacing w:line="242" w:lineRule="auto" w:before="237" w:after="0"/>
        <w:ind w:left="1066" w:right="304" w:hanging="576"/>
        <w:jc w:val="left"/>
        <w:rPr>
          <w:sz w:val="20"/>
        </w:rPr>
      </w:pPr>
      <w:r>
        <w:rPr>
          <w:sz w:val="20"/>
        </w:rPr>
        <w:t>Curo does not keep personal data in a form that permits identification of data subjects for any longer</w:t>
      </w:r>
      <w:r>
        <w:rPr>
          <w:spacing w:val="-5"/>
          <w:sz w:val="20"/>
        </w:rPr>
        <w:t> </w:t>
      </w:r>
      <w:r>
        <w:rPr>
          <w:sz w:val="20"/>
        </w:rPr>
        <w:t>than is</w:t>
      </w:r>
      <w:r>
        <w:rPr>
          <w:spacing w:val="-4"/>
          <w:sz w:val="20"/>
        </w:rPr>
        <w:t> </w:t>
      </w:r>
      <w:r>
        <w:rPr>
          <w:sz w:val="20"/>
        </w:rPr>
        <w:t>necessary,</w:t>
      </w:r>
      <w:r>
        <w:rPr>
          <w:spacing w:val="-1"/>
          <w:sz w:val="20"/>
        </w:rPr>
        <w:t> </w:t>
      </w:r>
      <w:r>
        <w:rPr>
          <w:sz w:val="20"/>
        </w:rPr>
        <w:t>in</w:t>
      </w:r>
      <w:r>
        <w:rPr>
          <w:spacing w:val="-3"/>
          <w:sz w:val="20"/>
        </w:rPr>
        <w:t> </w:t>
      </w:r>
      <w:r>
        <w:rPr>
          <w:sz w:val="20"/>
        </w:rPr>
        <w:t>relation</w:t>
      </w:r>
      <w:r>
        <w:rPr>
          <w:spacing w:val="-3"/>
          <w:sz w:val="20"/>
        </w:rPr>
        <w:t> </w:t>
      </w:r>
      <w:r>
        <w:rPr>
          <w:sz w:val="20"/>
        </w:rPr>
        <w:t>to</w:t>
      </w:r>
      <w:r>
        <w:rPr>
          <w:spacing w:val="-2"/>
          <w:sz w:val="20"/>
        </w:rPr>
        <w:t> </w:t>
      </w:r>
      <w:r>
        <w:rPr>
          <w:sz w:val="20"/>
        </w:rPr>
        <w:t>the</w:t>
      </w:r>
      <w:r>
        <w:rPr>
          <w:spacing w:val="-5"/>
          <w:sz w:val="20"/>
        </w:rPr>
        <w:t> </w:t>
      </w:r>
      <w:r>
        <w:rPr>
          <w:sz w:val="20"/>
        </w:rPr>
        <w:t>purpose(s) for</w:t>
      </w:r>
      <w:r>
        <w:rPr>
          <w:spacing w:val="-4"/>
          <w:sz w:val="20"/>
        </w:rPr>
        <w:t> </w:t>
      </w:r>
      <w:r>
        <w:rPr>
          <w:sz w:val="20"/>
        </w:rPr>
        <w:t>which</w:t>
      </w:r>
      <w:r>
        <w:rPr>
          <w:spacing w:val="-3"/>
          <w:sz w:val="20"/>
        </w:rPr>
        <w:t> </w:t>
      </w:r>
      <w:r>
        <w:rPr>
          <w:sz w:val="20"/>
        </w:rPr>
        <w:t>the</w:t>
      </w:r>
      <w:r>
        <w:rPr>
          <w:spacing w:val="-5"/>
          <w:sz w:val="20"/>
        </w:rPr>
        <w:t> </w:t>
      </w:r>
      <w:r>
        <w:rPr>
          <w:sz w:val="20"/>
        </w:rPr>
        <w:t>data</w:t>
      </w:r>
      <w:r>
        <w:rPr>
          <w:spacing w:val="-6"/>
          <w:sz w:val="20"/>
        </w:rPr>
        <w:t> </w:t>
      </w:r>
      <w:r>
        <w:rPr>
          <w:sz w:val="20"/>
        </w:rPr>
        <w:t>was</w:t>
      </w:r>
      <w:r>
        <w:rPr>
          <w:spacing w:val="-4"/>
          <w:sz w:val="20"/>
        </w:rPr>
        <w:t> </w:t>
      </w:r>
      <w:r>
        <w:rPr>
          <w:sz w:val="20"/>
        </w:rPr>
        <w:t>originally</w:t>
      </w:r>
      <w:r>
        <w:rPr>
          <w:spacing w:val="-4"/>
          <w:sz w:val="20"/>
        </w:rPr>
        <w:t> </w:t>
      </w:r>
      <w:r>
        <w:rPr>
          <w:sz w:val="20"/>
        </w:rPr>
        <w:t>collected as defined in the Data Retention Schedule.</w:t>
      </w:r>
    </w:p>
    <w:p>
      <w:pPr>
        <w:pStyle w:val="ListParagraph"/>
        <w:numPr>
          <w:ilvl w:val="1"/>
          <w:numId w:val="3"/>
        </w:numPr>
        <w:tabs>
          <w:tab w:pos="1066" w:val="left" w:leader="none"/>
        </w:tabs>
        <w:spacing w:line="240" w:lineRule="auto" w:before="234" w:after="0"/>
        <w:ind w:left="1066" w:right="350" w:hanging="576"/>
        <w:jc w:val="left"/>
        <w:rPr>
          <w:sz w:val="20"/>
        </w:rPr>
      </w:pPr>
      <w:r>
        <w:rPr>
          <w:sz w:val="20"/>
        </w:rPr>
        <w:t>The retention period for each category of personal data is defined in the Information Asset Register along</w:t>
      </w:r>
      <w:r>
        <w:rPr>
          <w:spacing w:val="-6"/>
          <w:sz w:val="20"/>
        </w:rPr>
        <w:t> </w:t>
      </w:r>
      <w:r>
        <w:rPr>
          <w:sz w:val="20"/>
        </w:rPr>
        <w:t>with</w:t>
      </w:r>
      <w:r>
        <w:rPr>
          <w:spacing w:val="-3"/>
          <w:sz w:val="20"/>
        </w:rPr>
        <w:t> </w:t>
      </w:r>
      <w:r>
        <w:rPr>
          <w:sz w:val="20"/>
        </w:rPr>
        <w:t>the</w:t>
      </w:r>
      <w:r>
        <w:rPr>
          <w:spacing w:val="-5"/>
          <w:sz w:val="20"/>
        </w:rPr>
        <w:t> </w:t>
      </w:r>
      <w:r>
        <w:rPr>
          <w:sz w:val="20"/>
        </w:rPr>
        <w:t>criteria</w:t>
      </w:r>
      <w:r>
        <w:rPr>
          <w:spacing w:val="-6"/>
          <w:sz w:val="20"/>
        </w:rPr>
        <w:t> </w:t>
      </w:r>
      <w:r>
        <w:rPr>
          <w:sz w:val="20"/>
        </w:rPr>
        <w:t>used</w:t>
      </w:r>
      <w:r>
        <w:rPr>
          <w:spacing w:val="-6"/>
          <w:sz w:val="20"/>
        </w:rPr>
        <w:t> </w:t>
      </w:r>
      <w:r>
        <w:rPr>
          <w:sz w:val="20"/>
        </w:rPr>
        <w:t>to</w:t>
      </w:r>
      <w:r>
        <w:rPr>
          <w:spacing w:val="-2"/>
          <w:sz w:val="20"/>
        </w:rPr>
        <w:t> </w:t>
      </w:r>
      <w:r>
        <w:rPr>
          <w:sz w:val="20"/>
        </w:rPr>
        <w:t>determine this period</w:t>
      </w:r>
      <w:r>
        <w:rPr>
          <w:spacing w:val="-5"/>
          <w:sz w:val="20"/>
        </w:rPr>
        <w:t> </w:t>
      </w:r>
      <w:r>
        <w:rPr>
          <w:sz w:val="20"/>
        </w:rPr>
        <w:t>including</w:t>
      </w:r>
      <w:r>
        <w:rPr>
          <w:spacing w:val="-1"/>
          <w:sz w:val="20"/>
        </w:rPr>
        <w:t> </w:t>
      </w:r>
      <w:r>
        <w:rPr>
          <w:sz w:val="20"/>
        </w:rPr>
        <w:t>any</w:t>
      </w:r>
      <w:r>
        <w:rPr>
          <w:spacing w:val="-4"/>
          <w:sz w:val="20"/>
        </w:rPr>
        <w:t> </w:t>
      </w:r>
      <w:r>
        <w:rPr>
          <w:sz w:val="20"/>
        </w:rPr>
        <w:t>statutory</w:t>
      </w:r>
      <w:r>
        <w:rPr>
          <w:spacing w:val="-4"/>
          <w:sz w:val="20"/>
        </w:rPr>
        <w:t> </w:t>
      </w:r>
      <w:r>
        <w:rPr>
          <w:sz w:val="20"/>
        </w:rPr>
        <w:t>obligations Curo has to retain the data. This is defined in the Data Retention Schedule.</w:t>
      </w:r>
    </w:p>
    <w:p>
      <w:pPr>
        <w:pStyle w:val="ListParagraph"/>
        <w:numPr>
          <w:ilvl w:val="1"/>
          <w:numId w:val="3"/>
        </w:numPr>
        <w:tabs>
          <w:tab w:pos="1066" w:val="left" w:leader="none"/>
        </w:tabs>
        <w:spacing w:line="240" w:lineRule="auto" w:before="241" w:after="0"/>
        <w:ind w:left="1066" w:right="538" w:hanging="576"/>
        <w:jc w:val="left"/>
        <w:rPr>
          <w:sz w:val="20"/>
        </w:rPr>
      </w:pPr>
      <w:r>
        <w:rPr>
          <w:sz w:val="20"/>
        </w:rPr>
        <w:t>Personal data is disposed of securely in accordance with the sixth principle of the GDPR – processed in an appropriate manner to maintain security, thereby protecting the “rights and freedoms”</w:t>
      </w:r>
      <w:r>
        <w:rPr>
          <w:spacing w:val="-7"/>
          <w:sz w:val="20"/>
        </w:rPr>
        <w:t> </w:t>
      </w:r>
      <w:r>
        <w:rPr>
          <w:sz w:val="20"/>
        </w:rPr>
        <w:t>of data</w:t>
      </w:r>
      <w:r>
        <w:rPr>
          <w:spacing w:val="-2"/>
          <w:sz w:val="20"/>
        </w:rPr>
        <w:t> </w:t>
      </w:r>
      <w:r>
        <w:rPr>
          <w:sz w:val="20"/>
        </w:rPr>
        <w:t>subjects.</w:t>
      </w:r>
      <w:r>
        <w:rPr>
          <w:spacing w:val="-6"/>
          <w:sz w:val="20"/>
        </w:rPr>
        <w:t> </w:t>
      </w:r>
      <w:r>
        <w:rPr>
          <w:sz w:val="20"/>
        </w:rPr>
        <w:t>Any</w:t>
      </w:r>
      <w:r>
        <w:rPr>
          <w:spacing w:val="-1"/>
          <w:sz w:val="20"/>
        </w:rPr>
        <w:t> </w:t>
      </w:r>
      <w:r>
        <w:rPr>
          <w:sz w:val="20"/>
        </w:rPr>
        <w:t>disposal</w:t>
      </w:r>
      <w:r>
        <w:rPr>
          <w:spacing w:val="-4"/>
          <w:sz w:val="20"/>
        </w:rPr>
        <w:t> </w:t>
      </w:r>
      <w:r>
        <w:rPr>
          <w:sz w:val="20"/>
        </w:rPr>
        <w:t>of hardware is performed</w:t>
      </w:r>
      <w:r>
        <w:rPr>
          <w:spacing w:val="-7"/>
          <w:sz w:val="20"/>
        </w:rPr>
        <w:t> </w:t>
      </w:r>
      <w:r>
        <w:rPr>
          <w:sz w:val="20"/>
        </w:rPr>
        <w:t>in accordance</w:t>
      </w:r>
      <w:r>
        <w:rPr>
          <w:spacing w:val="-1"/>
          <w:sz w:val="20"/>
        </w:rPr>
        <w:t> </w:t>
      </w:r>
      <w:r>
        <w:rPr>
          <w:sz w:val="20"/>
        </w:rPr>
        <w:t>with</w:t>
      </w:r>
      <w:r>
        <w:rPr>
          <w:spacing w:val="-4"/>
          <w:sz w:val="20"/>
        </w:rPr>
        <w:t> </w:t>
      </w:r>
      <w:r>
        <w:rPr>
          <w:sz w:val="20"/>
        </w:rPr>
        <w:t>the </w:t>
      </w:r>
      <w:r>
        <w:rPr>
          <w:sz w:val="20"/>
          <w:u w:val="single"/>
        </w:rPr>
        <w:t>ICT</w:t>
      </w:r>
      <w:r>
        <w:rPr>
          <w:sz w:val="20"/>
          <w:u w:val="none"/>
        </w:rPr>
        <w:t> </w:t>
      </w:r>
      <w:r>
        <w:rPr>
          <w:sz w:val="20"/>
          <w:u w:val="single"/>
        </w:rPr>
        <w:t>Equipment Disposal Policy and Procedure</w:t>
      </w:r>
      <w:r>
        <w:rPr>
          <w:sz w:val="20"/>
          <w:u w:val="none"/>
        </w:rPr>
        <w:t>.</w:t>
      </w:r>
    </w:p>
    <w:p>
      <w:pPr>
        <w:pStyle w:val="Heading1"/>
        <w:numPr>
          <w:ilvl w:val="0"/>
          <w:numId w:val="3"/>
        </w:numPr>
        <w:tabs>
          <w:tab w:pos="638" w:val="left" w:leader="none"/>
        </w:tabs>
        <w:spacing w:line="240" w:lineRule="auto" w:before="241" w:after="0"/>
        <w:ind w:left="638" w:right="0" w:hanging="432"/>
        <w:jc w:val="left"/>
      </w:pPr>
      <w:bookmarkStart w:name="_bookmark8" w:id="9"/>
      <w:bookmarkEnd w:id="9"/>
      <w:r>
        <w:rPr>
          <w:b w:val="0"/>
        </w:rPr>
      </w:r>
      <w:r>
        <w:rPr>
          <w:color w:val="96B01F"/>
        </w:rPr>
        <w:t>Data</w:t>
      </w:r>
      <w:r>
        <w:rPr>
          <w:color w:val="96B01F"/>
          <w:spacing w:val="2"/>
        </w:rPr>
        <w:t> </w:t>
      </w:r>
      <w:r>
        <w:rPr>
          <w:color w:val="96B01F"/>
          <w:spacing w:val="-2"/>
        </w:rPr>
        <w:t>transfers</w:t>
      </w:r>
    </w:p>
    <w:p>
      <w:pPr>
        <w:pStyle w:val="ListParagraph"/>
        <w:numPr>
          <w:ilvl w:val="1"/>
          <w:numId w:val="3"/>
        </w:numPr>
        <w:tabs>
          <w:tab w:pos="1066" w:val="left" w:leader="none"/>
          <w:tab w:pos="4350" w:val="left" w:leader="none"/>
        </w:tabs>
        <w:spacing w:line="240" w:lineRule="auto" w:before="238" w:after="0"/>
        <w:ind w:left="1066" w:right="374" w:hanging="576"/>
        <w:jc w:val="left"/>
        <w:rPr>
          <w:sz w:val="20"/>
        </w:rPr>
      </w:pPr>
      <w:r>
        <w:rPr>
          <w:sz w:val="20"/>
        </w:rPr>
        <w:t>Transfer</w:t>
      </w:r>
      <w:r>
        <w:rPr>
          <w:spacing w:val="-3"/>
          <w:sz w:val="20"/>
        </w:rPr>
        <w:t> </w:t>
      </w:r>
      <w:r>
        <w:rPr>
          <w:sz w:val="20"/>
        </w:rPr>
        <w:t>of personal data</w:t>
      </w:r>
      <w:r>
        <w:rPr>
          <w:spacing w:val="-6"/>
          <w:sz w:val="20"/>
        </w:rPr>
        <w:t> </w:t>
      </w:r>
      <w:r>
        <w:rPr>
          <w:sz w:val="20"/>
        </w:rPr>
        <w:t>to</w:t>
      </w:r>
      <w:r>
        <w:rPr>
          <w:spacing w:val="-2"/>
          <w:sz w:val="20"/>
        </w:rPr>
        <w:t> </w:t>
      </w:r>
      <w:r>
        <w:rPr>
          <w:sz w:val="20"/>
        </w:rPr>
        <w:t>non-European</w:t>
      </w:r>
      <w:r>
        <w:rPr>
          <w:spacing w:val="-3"/>
          <w:sz w:val="20"/>
        </w:rPr>
        <w:t> </w:t>
      </w:r>
      <w:r>
        <w:rPr>
          <w:sz w:val="20"/>
        </w:rPr>
        <w:t>Economic</w:t>
      </w:r>
      <w:r>
        <w:rPr>
          <w:spacing w:val="-4"/>
          <w:sz w:val="20"/>
        </w:rPr>
        <w:t> </w:t>
      </w:r>
      <w:r>
        <w:rPr>
          <w:sz w:val="20"/>
        </w:rPr>
        <w:t>Area</w:t>
      </w:r>
      <w:r>
        <w:rPr>
          <w:spacing w:val="-6"/>
          <w:sz w:val="20"/>
        </w:rPr>
        <w:t> </w:t>
      </w:r>
      <w:r>
        <w:rPr>
          <w:sz w:val="20"/>
        </w:rPr>
        <w:t>(EEA) countries</w:t>
      </w:r>
      <w:r>
        <w:rPr>
          <w:spacing w:val="-4"/>
          <w:sz w:val="20"/>
        </w:rPr>
        <w:t> </w:t>
      </w:r>
      <w:r>
        <w:rPr>
          <w:sz w:val="20"/>
        </w:rPr>
        <w:t>is</w:t>
      </w:r>
      <w:r>
        <w:rPr>
          <w:spacing w:val="-4"/>
          <w:sz w:val="20"/>
        </w:rPr>
        <w:t> </w:t>
      </w:r>
      <w:r>
        <w:rPr>
          <w:sz w:val="20"/>
        </w:rPr>
        <w:t>prohibited</w:t>
      </w:r>
      <w:r>
        <w:rPr>
          <w:spacing w:val="-6"/>
          <w:sz w:val="20"/>
        </w:rPr>
        <w:t> </w:t>
      </w:r>
      <w:r>
        <w:rPr>
          <w:sz w:val="20"/>
        </w:rPr>
        <w:t>by Data Protection Law, unless the non-EEA country has an adequate level of protection or there are additional safeguards in place.</w:t>
        <w:tab/>
        <w:t>Transfer of personal data to a non-EEA country may only be made with the agreement of the Data Protection Officer and Director of Governance and in accordance with Data Protection Law.</w:t>
      </w:r>
    </w:p>
    <w:p>
      <w:pPr>
        <w:pStyle w:val="BodyText"/>
        <w:ind w:left="0"/>
      </w:pPr>
    </w:p>
    <w:p>
      <w:pPr>
        <w:pStyle w:val="Heading1"/>
        <w:numPr>
          <w:ilvl w:val="0"/>
          <w:numId w:val="3"/>
        </w:numPr>
        <w:tabs>
          <w:tab w:pos="637" w:val="left" w:leader="none"/>
        </w:tabs>
        <w:spacing w:line="240" w:lineRule="auto" w:before="0" w:after="0"/>
        <w:ind w:left="637" w:right="0" w:hanging="431"/>
        <w:jc w:val="left"/>
      </w:pPr>
      <w:bookmarkStart w:name="_bookmark9" w:id="10"/>
      <w:bookmarkEnd w:id="10"/>
      <w:r>
        <w:rPr>
          <w:b w:val="0"/>
        </w:rPr>
      </w:r>
      <w:r>
        <w:rPr>
          <w:color w:val="96B01F"/>
        </w:rPr>
        <w:t>Risks</w:t>
      </w:r>
      <w:r>
        <w:rPr>
          <w:color w:val="96B01F"/>
          <w:spacing w:val="-6"/>
        </w:rPr>
        <w:t> </w:t>
      </w:r>
      <w:r>
        <w:rPr>
          <w:color w:val="96B01F"/>
        </w:rPr>
        <w:t>associated</w:t>
      </w:r>
      <w:r>
        <w:rPr>
          <w:color w:val="96B01F"/>
          <w:spacing w:val="-5"/>
        </w:rPr>
        <w:t> </w:t>
      </w:r>
      <w:r>
        <w:rPr>
          <w:color w:val="96B01F"/>
        </w:rPr>
        <w:t>with</w:t>
      </w:r>
      <w:r>
        <w:rPr>
          <w:color w:val="96B01F"/>
          <w:spacing w:val="-3"/>
        </w:rPr>
        <w:t> </w:t>
      </w:r>
      <w:r>
        <w:rPr>
          <w:color w:val="96B01F"/>
        </w:rPr>
        <w:t>the</w:t>
      </w:r>
      <w:r>
        <w:rPr>
          <w:color w:val="96B01F"/>
          <w:spacing w:val="-7"/>
        </w:rPr>
        <w:t> </w:t>
      </w:r>
      <w:r>
        <w:rPr>
          <w:color w:val="96B01F"/>
        </w:rPr>
        <w:t>processing</w:t>
      </w:r>
      <w:r>
        <w:rPr>
          <w:color w:val="96B01F"/>
          <w:spacing w:val="-10"/>
        </w:rPr>
        <w:t> </w:t>
      </w:r>
      <w:r>
        <w:rPr>
          <w:color w:val="96B01F"/>
        </w:rPr>
        <w:t>of</w:t>
      </w:r>
      <w:r>
        <w:rPr>
          <w:color w:val="96B01F"/>
          <w:spacing w:val="-11"/>
        </w:rPr>
        <w:t> </w:t>
      </w:r>
      <w:r>
        <w:rPr>
          <w:color w:val="96B01F"/>
        </w:rPr>
        <w:t>particular</w:t>
      </w:r>
      <w:r>
        <w:rPr>
          <w:color w:val="96B01F"/>
          <w:spacing w:val="-4"/>
        </w:rPr>
        <w:t> </w:t>
      </w:r>
      <w:r>
        <w:rPr>
          <w:color w:val="96B01F"/>
        </w:rPr>
        <w:t>types</w:t>
      </w:r>
      <w:r>
        <w:rPr>
          <w:color w:val="96B01F"/>
          <w:spacing w:val="-3"/>
        </w:rPr>
        <w:t> </w:t>
      </w:r>
      <w:r>
        <w:rPr>
          <w:color w:val="96B01F"/>
        </w:rPr>
        <w:t>of</w:t>
      </w:r>
      <w:r>
        <w:rPr>
          <w:color w:val="96B01F"/>
          <w:spacing w:val="-6"/>
        </w:rPr>
        <w:t> </w:t>
      </w:r>
      <w:r>
        <w:rPr>
          <w:color w:val="96B01F"/>
        </w:rPr>
        <w:t>personal</w:t>
      </w:r>
      <w:r>
        <w:rPr>
          <w:color w:val="96B01F"/>
          <w:spacing w:val="-3"/>
        </w:rPr>
        <w:t> </w:t>
      </w:r>
      <w:r>
        <w:rPr>
          <w:color w:val="96B01F"/>
          <w:spacing w:val="-4"/>
        </w:rPr>
        <w:t>data</w:t>
      </w:r>
    </w:p>
    <w:p>
      <w:pPr>
        <w:pStyle w:val="ListParagraph"/>
        <w:numPr>
          <w:ilvl w:val="1"/>
          <w:numId w:val="3"/>
        </w:numPr>
        <w:tabs>
          <w:tab w:pos="1064" w:val="left" w:leader="none"/>
          <w:tab w:pos="1066" w:val="left" w:leader="none"/>
        </w:tabs>
        <w:spacing w:line="240" w:lineRule="auto" w:before="238" w:after="0"/>
        <w:ind w:left="1066" w:right="432" w:hanging="576"/>
        <w:jc w:val="left"/>
        <w:rPr>
          <w:sz w:val="20"/>
        </w:rPr>
      </w:pPr>
      <w:r>
        <w:rPr>
          <w:sz w:val="20"/>
        </w:rPr>
        <w:t>Curo is aware of the risks associated with the processing of particular types of personal data. Curo</w:t>
      </w:r>
      <w:r>
        <w:rPr>
          <w:spacing w:val="-1"/>
          <w:sz w:val="20"/>
        </w:rPr>
        <w:t> </w:t>
      </w:r>
      <w:r>
        <w:rPr>
          <w:sz w:val="20"/>
        </w:rPr>
        <w:t>assesses</w:t>
      </w:r>
      <w:r>
        <w:rPr>
          <w:spacing w:val="-4"/>
          <w:sz w:val="20"/>
        </w:rPr>
        <w:t> </w:t>
      </w:r>
      <w:r>
        <w:rPr>
          <w:sz w:val="20"/>
        </w:rPr>
        <w:t>the</w:t>
      </w:r>
      <w:r>
        <w:rPr>
          <w:spacing w:val="-5"/>
          <w:sz w:val="20"/>
        </w:rPr>
        <w:t> </w:t>
      </w:r>
      <w:r>
        <w:rPr>
          <w:sz w:val="20"/>
        </w:rPr>
        <w:t>level</w:t>
      </w:r>
      <w:r>
        <w:rPr>
          <w:spacing w:val="-3"/>
          <w:sz w:val="20"/>
        </w:rPr>
        <w:t> </w:t>
      </w:r>
      <w:r>
        <w:rPr>
          <w:sz w:val="20"/>
        </w:rPr>
        <w:t>of</w:t>
      </w:r>
      <w:r>
        <w:rPr>
          <w:spacing w:val="-4"/>
          <w:sz w:val="20"/>
        </w:rPr>
        <w:t> </w:t>
      </w:r>
      <w:r>
        <w:rPr>
          <w:sz w:val="20"/>
        </w:rPr>
        <w:t>risk</w:t>
      </w:r>
      <w:r>
        <w:rPr>
          <w:spacing w:val="-4"/>
          <w:sz w:val="20"/>
        </w:rPr>
        <w:t> </w:t>
      </w:r>
      <w:r>
        <w:rPr>
          <w:sz w:val="20"/>
        </w:rPr>
        <w:t>to</w:t>
      </w:r>
      <w:r>
        <w:rPr>
          <w:spacing w:val="-2"/>
          <w:sz w:val="20"/>
        </w:rPr>
        <w:t> </w:t>
      </w:r>
      <w:r>
        <w:rPr>
          <w:sz w:val="20"/>
        </w:rPr>
        <w:t>data</w:t>
      </w:r>
      <w:r>
        <w:rPr>
          <w:spacing w:val="-6"/>
          <w:sz w:val="20"/>
        </w:rPr>
        <w:t> </w:t>
      </w:r>
      <w:r>
        <w:rPr>
          <w:sz w:val="20"/>
        </w:rPr>
        <w:t>subjects</w:t>
      </w:r>
      <w:r>
        <w:rPr>
          <w:spacing w:val="-4"/>
          <w:sz w:val="20"/>
        </w:rPr>
        <w:t> </w:t>
      </w:r>
      <w:r>
        <w:rPr>
          <w:sz w:val="20"/>
        </w:rPr>
        <w:t>associated</w:t>
      </w:r>
      <w:r>
        <w:rPr>
          <w:spacing w:val="-1"/>
          <w:sz w:val="20"/>
        </w:rPr>
        <w:t> </w:t>
      </w:r>
      <w:r>
        <w:rPr>
          <w:sz w:val="20"/>
        </w:rPr>
        <w:t>with</w:t>
      </w:r>
      <w:r>
        <w:rPr>
          <w:spacing w:val="-3"/>
          <w:sz w:val="20"/>
        </w:rPr>
        <w:t> </w:t>
      </w:r>
      <w:r>
        <w:rPr>
          <w:sz w:val="20"/>
        </w:rPr>
        <w:t>the processing</w:t>
      </w:r>
      <w:r>
        <w:rPr>
          <w:spacing w:val="-6"/>
          <w:sz w:val="20"/>
        </w:rPr>
        <w:t> </w:t>
      </w:r>
      <w:r>
        <w:rPr>
          <w:sz w:val="20"/>
        </w:rPr>
        <w:t>of</w:t>
      </w:r>
      <w:r>
        <w:rPr>
          <w:spacing w:val="-4"/>
          <w:sz w:val="20"/>
        </w:rPr>
        <w:t> </w:t>
      </w:r>
      <w:r>
        <w:rPr>
          <w:sz w:val="20"/>
        </w:rPr>
        <w:t>their</w:t>
      </w:r>
      <w:r>
        <w:rPr>
          <w:spacing w:val="-4"/>
          <w:sz w:val="20"/>
        </w:rPr>
        <w:t> </w:t>
      </w:r>
      <w:r>
        <w:rPr>
          <w:sz w:val="20"/>
        </w:rPr>
        <w:t>personal data. Data Protection Impact Assessments are conducted in relation to the processing of personal data by Curo, and in relation to processing undertaken by other organisations on behalf of Curo in compliance with the </w:t>
      </w:r>
      <w:r>
        <w:rPr>
          <w:color w:val="615E5E"/>
          <w:sz w:val="20"/>
          <w:u w:val="single" w:color="615E5E"/>
        </w:rPr>
        <w:t>Data Protection Impact Assessment (DPIA) Procedure</w:t>
      </w:r>
      <w:r>
        <w:rPr>
          <w:sz w:val="20"/>
          <w:u w:val="none"/>
        </w:rPr>
        <w:t>.</w:t>
      </w:r>
    </w:p>
    <w:p>
      <w:pPr>
        <w:pStyle w:val="ListParagraph"/>
        <w:numPr>
          <w:ilvl w:val="1"/>
          <w:numId w:val="3"/>
        </w:numPr>
        <w:tabs>
          <w:tab w:pos="1064" w:val="left" w:leader="none"/>
          <w:tab w:pos="1066" w:val="left" w:leader="none"/>
        </w:tabs>
        <w:spacing w:line="242" w:lineRule="auto" w:before="239" w:after="0"/>
        <w:ind w:left="1066" w:right="797" w:hanging="576"/>
        <w:jc w:val="left"/>
        <w:rPr>
          <w:sz w:val="20"/>
        </w:rPr>
      </w:pPr>
      <w:r>
        <w:rPr>
          <w:sz w:val="20"/>
        </w:rPr>
        <w:t>Curo</w:t>
      </w:r>
      <w:r>
        <w:rPr>
          <w:spacing w:val="-2"/>
          <w:sz w:val="20"/>
        </w:rPr>
        <w:t> </w:t>
      </w:r>
      <w:r>
        <w:rPr>
          <w:sz w:val="20"/>
        </w:rPr>
        <w:t>manages</w:t>
      </w:r>
      <w:r>
        <w:rPr>
          <w:spacing w:val="-4"/>
          <w:sz w:val="20"/>
        </w:rPr>
        <w:t> </w:t>
      </w:r>
      <w:r>
        <w:rPr>
          <w:sz w:val="20"/>
        </w:rPr>
        <w:t>any risks</w:t>
      </w:r>
      <w:r>
        <w:rPr>
          <w:spacing w:val="-4"/>
          <w:sz w:val="20"/>
        </w:rPr>
        <w:t> </w:t>
      </w:r>
      <w:r>
        <w:rPr>
          <w:sz w:val="20"/>
        </w:rPr>
        <w:t>identified</w:t>
      </w:r>
      <w:r>
        <w:rPr>
          <w:spacing w:val="-1"/>
          <w:sz w:val="20"/>
        </w:rPr>
        <w:t> </w:t>
      </w:r>
      <w:r>
        <w:rPr>
          <w:sz w:val="20"/>
        </w:rPr>
        <w:t>by</w:t>
      </w:r>
      <w:r>
        <w:rPr>
          <w:spacing w:val="-4"/>
          <w:sz w:val="20"/>
        </w:rPr>
        <w:t> </w:t>
      </w:r>
      <w:r>
        <w:rPr>
          <w:sz w:val="20"/>
        </w:rPr>
        <w:t>the</w:t>
      </w:r>
      <w:r>
        <w:rPr>
          <w:spacing w:val="-5"/>
          <w:sz w:val="20"/>
        </w:rPr>
        <w:t> </w:t>
      </w:r>
      <w:r>
        <w:rPr>
          <w:sz w:val="20"/>
        </w:rPr>
        <w:t>risk</w:t>
      </w:r>
      <w:r>
        <w:rPr>
          <w:spacing w:val="-4"/>
          <w:sz w:val="20"/>
        </w:rPr>
        <w:t> </w:t>
      </w:r>
      <w:r>
        <w:rPr>
          <w:sz w:val="20"/>
        </w:rPr>
        <w:t>assessment</w:t>
      </w:r>
      <w:r>
        <w:rPr>
          <w:spacing w:val="-3"/>
          <w:sz w:val="20"/>
        </w:rPr>
        <w:t> </w:t>
      </w:r>
      <w:r>
        <w:rPr>
          <w:sz w:val="20"/>
        </w:rPr>
        <w:t>to reduce the</w:t>
      </w:r>
      <w:r>
        <w:rPr>
          <w:spacing w:val="-5"/>
          <w:sz w:val="20"/>
        </w:rPr>
        <w:t> </w:t>
      </w:r>
      <w:r>
        <w:rPr>
          <w:sz w:val="20"/>
        </w:rPr>
        <w:t>likelihood</w:t>
      </w:r>
      <w:r>
        <w:rPr>
          <w:spacing w:val="-5"/>
          <w:sz w:val="20"/>
        </w:rPr>
        <w:t> </w:t>
      </w:r>
      <w:r>
        <w:rPr>
          <w:sz w:val="20"/>
        </w:rPr>
        <w:t>of a</w:t>
      </w:r>
      <w:r>
        <w:rPr>
          <w:spacing w:val="-6"/>
          <w:sz w:val="20"/>
        </w:rPr>
        <w:t> </w:t>
      </w:r>
      <w:r>
        <w:rPr>
          <w:sz w:val="20"/>
        </w:rPr>
        <w:t>non- conformance with this policy according to the Group’s Risk Management Policy.</w:t>
      </w:r>
    </w:p>
    <w:p>
      <w:pPr>
        <w:pStyle w:val="ListParagraph"/>
        <w:numPr>
          <w:ilvl w:val="1"/>
          <w:numId w:val="3"/>
        </w:numPr>
        <w:tabs>
          <w:tab w:pos="1064" w:val="left" w:leader="none"/>
          <w:tab w:pos="1066" w:val="left" w:leader="none"/>
        </w:tabs>
        <w:spacing w:line="240" w:lineRule="auto" w:before="234" w:after="0"/>
        <w:ind w:left="1066" w:right="416" w:hanging="576"/>
        <w:jc w:val="left"/>
        <w:rPr>
          <w:sz w:val="20"/>
        </w:rPr>
      </w:pPr>
      <w:r>
        <w:rPr>
          <w:sz w:val="20"/>
        </w:rPr>
        <w:t>Where a type of processing (in particular using new technologies and taking into account the nature, scope, context and purposes of the processing) is likely to result in a high risk to the rights</w:t>
      </w:r>
      <w:r>
        <w:rPr>
          <w:spacing w:val="-3"/>
          <w:sz w:val="20"/>
        </w:rPr>
        <w:t> </w:t>
      </w:r>
      <w:r>
        <w:rPr>
          <w:sz w:val="20"/>
        </w:rPr>
        <w:t>and</w:t>
      </w:r>
      <w:r>
        <w:rPr>
          <w:spacing w:val="-5"/>
          <w:sz w:val="20"/>
        </w:rPr>
        <w:t> </w:t>
      </w:r>
      <w:r>
        <w:rPr>
          <w:sz w:val="20"/>
        </w:rPr>
        <w:t>freedoms</w:t>
      </w:r>
      <w:r>
        <w:rPr>
          <w:spacing w:val="-3"/>
          <w:sz w:val="20"/>
        </w:rPr>
        <w:t> </w:t>
      </w:r>
      <w:r>
        <w:rPr>
          <w:sz w:val="20"/>
        </w:rPr>
        <w:t>of</w:t>
      </w:r>
      <w:r>
        <w:rPr>
          <w:spacing w:val="-3"/>
          <w:sz w:val="20"/>
        </w:rPr>
        <w:t> </w:t>
      </w:r>
      <w:r>
        <w:rPr>
          <w:sz w:val="20"/>
        </w:rPr>
        <w:t>natural persons,</w:t>
      </w:r>
      <w:r>
        <w:rPr>
          <w:spacing w:val="-5"/>
          <w:sz w:val="20"/>
        </w:rPr>
        <w:t> </w:t>
      </w:r>
      <w:r>
        <w:rPr>
          <w:sz w:val="20"/>
        </w:rPr>
        <w:t>prior</w:t>
      </w:r>
      <w:r>
        <w:rPr>
          <w:spacing w:val="-3"/>
          <w:sz w:val="20"/>
        </w:rPr>
        <w:t> </w:t>
      </w:r>
      <w:r>
        <w:rPr>
          <w:sz w:val="20"/>
        </w:rPr>
        <w:t>to</w:t>
      </w:r>
      <w:r>
        <w:rPr>
          <w:spacing w:val="-1"/>
          <w:sz w:val="20"/>
        </w:rPr>
        <w:t> </w:t>
      </w:r>
      <w:r>
        <w:rPr>
          <w:sz w:val="20"/>
        </w:rPr>
        <w:t>processing Curo</w:t>
      </w:r>
      <w:r>
        <w:rPr>
          <w:spacing w:val="-1"/>
          <w:sz w:val="20"/>
        </w:rPr>
        <w:t> </w:t>
      </w:r>
      <w:r>
        <w:rPr>
          <w:sz w:val="20"/>
        </w:rPr>
        <w:t>conducts a</w:t>
      </w:r>
      <w:r>
        <w:rPr>
          <w:spacing w:val="-3"/>
          <w:sz w:val="20"/>
        </w:rPr>
        <w:t> </w:t>
      </w:r>
      <w:r>
        <w:rPr>
          <w:sz w:val="20"/>
        </w:rPr>
        <w:t>DPIA</w:t>
      </w:r>
      <w:r>
        <w:rPr>
          <w:spacing w:val="-6"/>
          <w:sz w:val="20"/>
        </w:rPr>
        <w:t> </w:t>
      </w:r>
      <w:r>
        <w:rPr>
          <w:sz w:val="20"/>
        </w:rPr>
        <w:t>of</w:t>
      </w:r>
      <w:r>
        <w:rPr>
          <w:spacing w:val="-3"/>
          <w:sz w:val="20"/>
        </w:rPr>
        <w:t> </w:t>
      </w:r>
      <w:r>
        <w:rPr>
          <w:sz w:val="20"/>
        </w:rPr>
        <w:t>the</w:t>
      </w:r>
      <w:r>
        <w:rPr>
          <w:spacing w:val="-4"/>
          <w:sz w:val="20"/>
        </w:rPr>
        <w:t> </w:t>
      </w:r>
      <w:r>
        <w:rPr>
          <w:sz w:val="20"/>
        </w:rPr>
        <w:t>impact of the envisaged processing operations. A single DPIA may address a set of similar processing operations that present similar high risks.</w:t>
      </w:r>
    </w:p>
    <w:p>
      <w:pPr>
        <w:pStyle w:val="BodyText"/>
        <w:spacing w:before="1"/>
        <w:ind w:left="0"/>
      </w:pPr>
    </w:p>
    <w:p>
      <w:pPr>
        <w:pStyle w:val="ListParagraph"/>
        <w:numPr>
          <w:ilvl w:val="1"/>
          <w:numId w:val="3"/>
        </w:numPr>
        <w:tabs>
          <w:tab w:pos="1064" w:val="left" w:leader="none"/>
          <w:tab w:pos="1066" w:val="left" w:leader="none"/>
        </w:tabs>
        <w:spacing w:line="240" w:lineRule="auto" w:before="1" w:after="0"/>
        <w:ind w:left="1066" w:right="572" w:hanging="576"/>
        <w:jc w:val="left"/>
        <w:rPr>
          <w:sz w:val="20"/>
        </w:rPr>
      </w:pPr>
      <w:r>
        <w:rPr>
          <w:sz w:val="20"/>
        </w:rPr>
        <w:t>Where, as a result of a DPIA (see paragraph 6.6) it is clear that Curo is about to commence processing of personal data that could cause damage and/or distress to data subjects, the decision</w:t>
      </w:r>
      <w:r>
        <w:rPr>
          <w:spacing w:val="-3"/>
          <w:sz w:val="20"/>
        </w:rPr>
        <w:t> </w:t>
      </w:r>
      <w:r>
        <w:rPr>
          <w:sz w:val="20"/>
        </w:rPr>
        <w:t>as</w:t>
      </w:r>
      <w:r>
        <w:rPr>
          <w:spacing w:val="-4"/>
          <w:sz w:val="20"/>
        </w:rPr>
        <w:t> </w:t>
      </w:r>
      <w:r>
        <w:rPr>
          <w:sz w:val="20"/>
        </w:rPr>
        <w:t>to whether</w:t>
      </w:r>
      <w:r>
        <w:rPr>
          <w:spacing w:val="-5"/>
          <w:sz w:val="20"/>
        </w:rPr>
        <w:t> </w:t>
      </w:r>
      <w:r>
        <w:rPr>
          <w:sz w:val="20"/>
        </w:rPr>
        <w:t>or</w:t>
      </w:r>
      <w:r>
        <w:rPr>
          <w:spacing w:val="-1"/>
          <w:sz w:val="20"/>
        </w:rPr>
        <w:t> </w:t>
      </w:r>
      <w:r>
        <w:rPr>
          <w:sz w:val="20"/>
        </w:rPr>
        <w:t>not Curo</w:t>
      </w:r>
      <w:r>
        <w:rPr>
          <w:spacing w:val="-2"/>
          <w:sz w:val="20"/>
        </w:rPr>
        <w:t> </w:t>
      </w:r>
      <w:r>
        <w:rPr>
          <w:sz w:val="20"/>
        </w:rPr>
        <w:t>may proceed</w:t>
      </w:r>
      <w:r>
        <w:rPr>
          <w:spacing w:val="-6"/>
          <w:sz w:val="20"/>
        </w:rPr>
        <w:t> </w:t>
      </w:r>
      <w:r>
        <w:rPr>
          <w:sz w:val="20"/>
        </w:rPr>
        <w:t>is</w:t>
      </w:r>
      <w:r>
        <w:rPr>
          <w:spacing w:val="-4"/>
          <w:sz w:val="20"/>
        </w:rPr>
        <w:t> </w:t>
      </w:r>
      <w:r>
        <w:rPr>
          <w:sz w:val="20"/>
        </w:rPr>
        <w:t>escalated</w:t>
      </w:r>
      <w:r>
        <w:rPr>
          <w:spacing w:val="-1"/>
          <w:sz w:val="20"/>
        </w:rPr>
        <w:t> </w:t>
      </w:r>
      <w:r>
        <w:rPr>
          <w:sz w:val="20"/>
        </w:rPr>
        <w:t>for</w:t>
      </w:r>
      <w:r>
        <w:rPr>
          <w:spacing w:val="-4"/>
          <w:sz w:val="20"/>
        </w:rPr>
        <w:t> </w:t>
      </w:r>
      <w:r>
        <w:rPr>
          <w:sz w:val="20"/>
        </w:rPr>
        <w:t>review</w:t>
      </w:r>
      <w:r>
        <w:rPr>
          <w:spacing w:val="-7"/>
          <w:sz w:val="20"/>
        </w:rPr>
        <w:t> </w:t>
      </w:r>
      <w:r>
        <w:rPr>
          <w:sz w:val="20"/>
        </w:rPr>
        <w:t>to</w:t>
      </w:r>
      <w:r>
        <w:rPr>
          <w:spacing w:val="-2"/>
          <w:sz w:val="20"/>
        </w:rPr>
        <w:t> </w:t>
      </w:r>
      <w:r>
        <w:rPr>
          <w:sz w:val="20"/>
        </w:rPr>
        <w:t>the</w:t>
      </w:r>
      <w:r>
        <w:rPr>
          <w:spacing w:val="-5"/>
          <w:sz w:val="20"/>
        </w:rPr>
        <w:t> </w:t>
      </w:r>
      <w:r>
        <w:rPr>
          <w:sz w:val="20"/>
        </w:rPr>
        <w:t>Data</w:t>
      </w:r>
      <w:r>
        <w:rPr>
          <w:spacing w:val="-6"/>
          <w:sz w:val="20"/>
        </w:rPr>
        <w:t> </w:t>
      </w:r>
      <w:r>
        <w:rPr>
          <w:sz w:val="20"/>
        </w:rPr>
        <w:t>Protection </w:t>
      </w:r>
      <w:r>
        <w:rPr>
          <w:spacing w:val="-2"/>
          <w:sz w:val="20"/>
        </w:rPr>
        <w:t>Officer.</w:t>
      </w:r>
    </w:p>
    <w:p>
      <w:pPr>
        <w:pStyle w:val="ListParagraph"/>
        <w:numPr>
          <w:ilvl w:val="1"/>
          <w:numId w:val="3"/>
        </w:numPr>
        <w:tabs>
          <w:tab w:pos="1064" w:val="left" w:leader="none"/>
          <w:tab w:pos="1066" w:val="left" w:leader="none"/>
        </w:tabs>
        <w:spacing w:line="242" w:lineRule="auto" w:before="237" w:after="0"/>
        <w:ind w:left="1066" w:right="444" w:hanging="576"/>
        <w:jc w:val="left"/>
        <w:rPr>
          <w:sz w:val="20"/>
        </w:rPr>
      </w:pPr>
      <w:r>
        <w:rPr>
          <w:sz w:val="20"/>
        </w:rPr>
        <w:t>When there are significant concerns, either as to the potential damage or distress, or the quantity</w:t>
      </w:r>
      <w:r>
        <w:rPr>
          <w:spacing w:val="-5"/>
          <w:sz w:val="20"/>
        </w:rPr>
        <w:t> </w:t>
      </w:r>
      <w:r>
        <w:rPr>
          <w:sz w:val="20"/>
        </w:rPr>
        <w:t>of data</w:t>
      </w:r>
      <w:r>
        <w:rPr>
          <w:spacing w:val="-2"/>
          <w:sz w:val="20"/>
        </w:rPr>
        <w:t> </w:t>
      </w:r>
      <w:r>
        <w:rPr>
          <w:sz w:val="20"/>
        </w:rPr>
        <w:t>concerned,</w:t>
      </w:r>
      <w:r>
        <w:rPr>
          <w:spacing w:val="-7"/>
          <w:sz w:val="20"/>
        </w:rPr>
        <w:t> </w:t>
      </w:r>
      <w:r>
        <w:rPr>
          <w:sz w:val="20"/>
        </w:rPr>
        <w:t>the</w:t>
      </w:r>
      <w:r>
        <w:rPr>
          <w:spacing w:val="-1"/>
          <w:sz w:val="20"/>
        </w:rPr>
        <w:t> </w:t>
      </w:r>
      <w:r>
        <w:rPr>
          <w:sz w:val="20"/>
        </w:rPr>
        <w:t>Data</w:t>
      </w:r>
      <w:r>
        <w:rPr>
          <w:spacing w:val="-2"/>
          <w:sz w:val="20"/>
        </w:rPr>
        <w:t> </w:t>
      </w:r>
      <w:r>
        <w:rPr>
          <w:sz w:val="20"/>
        </w:rPr>
        <w:t>Protection</w:t>
      </w:r>
      <w:r>
        <w:rPr>
          <w:spacing w:val="-8"/>
          <w:sz w:val="20"/>
        </w:rPr>
        <w:t> </w:t>
      </w:r>
      <w:r>
        <w:rPr>
          <w:sz w:val="20"/>
        </w:rPr>
        <w:t>Officer</w:t>
      </w:r>
      <w:r>
        <w:rPr>
          <w:spacing w:val="-5"/>
          <w:sz w:val="20"/>
        </w:rPr>
        <w:t> </w:t>
      </w:r>
      <w:r>
        <w:rPr>
          <w:sz w:val="20"/>
        </w:rPr>
        <w:t>escalates</w:t>
      </w:r>
      <w:r>
        <w:rPr>
          <w:spacing w:val="-5"/>
          <w:sz w:val="20"/>
        </w:rPr>
        <w:t> </w:t>
      </w:r>
      <w:r>
        <w:rPr>
          <w:sz w:val="20"/>
        </w:rPr>
        <w:t>the</w:t>
      </w:r>
      <w:r>
        <w:rPr>
          <w:spacing w:val="-1"/>
          <w:sz w:val="20"/>
        </w:rPr>
        <w:t> </w:t>
      </w:r>
      <w:r>
        <w:rPr>
          <w:sz w:val="20"/>
        </w:rPr>
        <w:t>matter</w:t>
      </w:r>
      <w:r>
        <w:rPr>
          <w:spacing w:val="-5"/>
          <w:sz w:val="20"/>
        </w:rPr>
        <w:t> </w:t>
      </w:r>
      <w:r>
        <w:rPr>
          <w:sz w:val="20"/>
        </w:rPr>
        <w:t>to</w:t>
      </w:r>
      <w:r>
        <w:rPr>
          <w:spacing w:val="-3"/>
          <w:sz w:val="20"/>
        </w:rPr>
        <w:t> </w:t>
      </w:r>
      <w:r>
        <w:rPr>
          <w:sz w:val="20"/>
        </w:rPr>
        <w:t>the Information Commissioner’s Office.</w:t>
      </w:r>
    </w:p>
    <w:p>
      <w:pPr>
        <w:pStyle w:val="ListParagraph"/>
        <w:numPr>
          <w:ilvl w:val="1"/>
          <w:numId w:val="3"/>
        </w:numPr>
        <w:tabs>
          <w:tab w:pos="1064" w:val="left" w:leader="none"/>
        </w:tabs>
        <w:spacing w:line="240" w:lineRule="auto" w:before="233" w:after="0"/>
        <w:ind w:left="1064" w:right="0" w:hanging="574"/>
        <w:jc w:val="left"/>
        <w:rPr>
          <w:sz w:val="20"/>
        </w:rPr>
      </w:pPr>
      <w:r>
        <w:rPr>
          <w:sz w:val="20"/>
        </w:rPr>
        <w:t>Appropriate</w:t>
      </w:r>
      <w:r>
        <w:rPr>
          <w:spacing w:val="-9"/>
          <w:sz w:val="20"/>
        </w:rPr>
        <w:t> </w:t>
      </w:r>
      <w:r>
        <w:rPr>
          <w:sz w:val="20"/>
        </w:rPr>
        <w:t>controls</w:t>
      </w:r>
      <w:r>
        <w:rPr>
          <w:spacing w:val="-3"/>
          <w:sz w:val="20"/>
        </w:rPr>
        <w:t> </w:t>
      </w:r>
      <w:r>
        <w:rPr>
          <w:sz w:val="20"/>
        </w:rPr>
        <w:t>are</w:t>
      </w:r>
      <w:r>
        <w:rPr>
          <w:spacing w:val="-9"/>
          <w:sz w:val="20"/>
        </w:rPr>
        <w:t> </w:t>
      </w:r>
      <w:r>
        <w:rPr>
          <w:sz w:val="20"/>
        </w:rPr>
        <w:t>selected</w:t>
      </w:r>
      <w:r>
        <w:rPr>
          <w:spacing w:val="-5"/>
          <w:sz w:val="20"/>
        </w:rPr>
        <w:t> </w:t>
      </w:r>
      <w:r>
        <w:rPr>
          <w:sz w:val="20"/>
        </w:rPr>
        <w:t>and</w:t>
      </w:r>
      <w:r>
        <w:rPr>
          <w:spacing w:val="-5"/>
          <w:sz w:val="20"/>
        </w:rPr>
        <w:t> </w:t>
      </w:r>
      <w:r>
        <w:rPr>
          <w:sz w:val="20"/>
        </w:rPr>
        <w:t>applied</w:t>
      </w:r>
      <w:r>
        <w:rPr>
          <w:spacing w:val="-9"/>
          <w:sz w:val="20"/>
        </w:rPr>
        <w:t> </w:t>
      </w:r>
      <w:r>
        <w:rPr>
          <w:sz w:val="20"/>
        </w:rPr>
        <w:t>to</w:t>
      </w:r>
      <w:r>
        <w:rPr>
          <w:spacing w:val="-11"/>
          <w:sz w:val="20"/>
        </w:rPr>
        <w:t> </w:t>
      </w:r>
      <w:r>
        <w:rPr>
          <w:sz w:val="20"/>
        </w:rPr>
        <w:t>reduce</w:t>
      </w:r>
      <w:r>
        <w:rPr>
          <w:spacing w:val="-8"/>
          <w:sz w:val="20"/>
        </w:rPr>
        <w:t> </w:t>
      </w:r>
      <w:r>
        <w:rPr>
          <w:sz w:val="20"/>
        </w:rPr>
        <w:t>the</w:t>
      </w:r>
      <w:r>
        <w:rPr>
          <w:spacing w:val="-9"/>
          <w:sz w:val="20"/>
        </w:rPr>
        <w:t> </w:t>
      </w:r>
      <w:r>
        <w:rPr>
          <w:sz w:val="20"/>
        </w:rPr>
        <w:t>level</w:t>
      </w:r>
      <w:r>
        <w:rPr>
          <w:spacing w:val="-7"/>
          <w:sz w:val="20"/>
        </w:rPr>
        <w:t> </w:t>
      </w:r>
      <w:r>
        <w:rPr>
          <w:sz w:val="20"/>
        </w:rPr>
        <w:t>of</w:t>
      </w:r>
      <w:r>
        <w:rPr>
          <w:spacing w:val="-8"/>
          <w:sz w:val="20"/>
        </w:rPr>
        <w:t> </w:t>
      </w:r>
      <w:r>
        <w:rPr>
          <w:sz w:val="20"/>
        </w:rPr>
        <w:t>risk</w:t>
      </w:r>
      <w:r>
        <w:rPr>
          <w:spacing w:val="-4"/>
          <w:sz w:val="20"/>
        </w:rPr>
        <w:t> </w:t>
      </w:r>
      <w:r>
        <w:rPr>
          <w:sz w:val="20"/>
        </w:rPr>
        <w:t>associated</w:t>
      </w:r>
      <w:r>
        <w:rPr>
          <w:spacing w:val="-4"/>
          <w:sz w:val="20"/>
        </w:rPr>
        <w:t> with</w:t>
      </w:r>
    </w:p>
    <w:p>
      <w:pPr>
        <w:pStyle w:val="BodyText"/>
        <w:spacing w:before="2"/>
        <w:ind w:left="1066" w:right="445"/>
      </w:pPr>
      <w:r>
        <w:rPr/>
        <w:t>processing</w:t>
      </w:r>
      <w:r>
        <w:rPr>
          <w:spacing w:val="-2"/>
        </w:rPr>
        <w:t> </w:t>
      </w:r>
      <w:r>
        <w:rPr/>
        <w:t>individual data to an acceptable</w:t>
      </w:r>
      <w:r>
        <w:rPr>
          <w:spacing w:val="-1"/>
        </w:rPr>
        <w:t> </w:t>
      </w:r>
      <w:r>
        <w:rPr/>
        <w:t>level, by reference to Curo’s risk appetite and</w:t>
      </w:r>
      <w:r>
        <w:rPr>
          <w:spacing w:val="-2"/>
        </w:rPr>
        <w:t> </w:t>
      </w:r>
      <w:r>
        <w:rPr/>
        <w:t>the requirements</w:t>
      </w:r>
      <w:r>
        <w:rPr>
          <w:spacing w:val="-4"/>
        </w:rPr>
        <w:t> </w:t>
      </w:r>
      <w:r>
        <w:rPr/>
        <w:t>of Data</w:t>
      </w:r>
      <w:r>
        <w:rPr>
          <w:spacing w:val="-6"/>
        </w:rPr>
        <w:t> </w:t>
      </w:r>
      <w:r>
        <w:rPr/>
        <w:t>Protection</w:t>
      </w:r>
      <w:r>
        <w:rPr>
          <w:spacing w:val="-3"/>
        </w:rPr>
        <w:t> </w:t>
      </w:r>
      <w:r>
        <w:rPr/>
        <w:t>Law.</w:t>
      </w:r>
      <w:r>
        <w:rPr>
          <w:spacing w:val="-1"/>
        </w:rPr>
        <w:t> </w:t>
      </w:r>
      <w:r>
        <w:rPr/>
        <w:t>This</w:t>
      </w:r>
      <w:r>
        <w:rPr>
          <w:spacing w:val="-4"/>
        </w:rPr>
        <w:t> </w:t>
      </w:r>
      <w:r>
        <w:rPr/>
        <w:t>is</w:t>
      </w:r>
      <w:r>
        <w:rPr>
          <w:spacing w:val="-4"/>
        </w:rPr>
        <w:t> </w:t>
      </w:r>
      <w:r>
        <w:rPr/>
        <w:t>recorded</w:t>
      </w:r>
      <w:r>
        <w:rPr>
          <w:spacing w:val="-6"/>
        </w:rPr>
        <w:t> </w:t>
      </w:r>
      <w:r>
        <w:rPr/>
        <w:t>in</w:t>
      </w:r>
      <w:r>
        <w:rPr>
          <w:spacing w:val="-1"/>
        </w:rPr>
        <w:t> </w:t>
      </w:r>
      <w:r>
        <w:rPr/>
        <w:t>the risk</w:t>
      </w:r>
      <w:r>
        <w:rPr>
          <w:spacing w:val="-4"/>
        </w:rPr>
        <w:t> </w:t>
      </w:r>
      <w:r>
        <w:rPr/>
        <w:t>registers</w:t>
      </w:r>
      <w:r>
        <w:rPr>
          <w:spacing w:val="-2"/>
        </w:rPr>
        <w:t> </w:t>
      </w:r>
      <w:r>
        <w:rPr/>
        <w:t>as</w:t>
      </w:r>
      <w:r>
        <w:rPr>
          <w:spacing w:val="-4"/>
        </w:rPr>
        <w:t> </w:t>
      </w:r>
      <w:r>
        <w:rPr/>
        <w:t>necessary</w:t>
      </w:r>
      <w:r>
        <w:rPr>
          <w:spacing w:val="-4"/>
        </w:rPr>
        <w:t> </w:t>
      </w:r>
      <w:r>
        <w:rPr/>
        <w:t>in</w:t>
      </w:r>
      <w:r>
        <w:rPr>
          <w:spacing w:val="-3"/>
        </w:rPr>
        <w:t> </w:t>
      </w:r>
      <w:r>
        <w:rPr/>
        <w:t>line with the Group’s Risk Management Policy.</w:t>
      </w:r>
    </w:p>
    <w:sectPr>
      <w:pgSz w:w="11910" w:h="16840"/>
      <w:pgMar w:header="566" w:footer="0" w:top="1440" w:bottom="280" w:left="3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93280">
              <wp:simplePos x="0" y="0"/>
              <wp:positionH relativeFrom="page">
                <wp:posOffset>350520</wp:posOffset>
              </wp:positionH>
              <wp:positionV relativeFrom="page">
                <wp:posOffset>359663</wp:posOffset>
              </wp:positionV>
              <wp:extent cx="6763384"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763384" cy="18415"/>
                      </a:xfrm>
                      <a:custGeom>
                        <a:avLst/>
                        <a:gdLst/>
                        <a:ahLst/>
                        <a:cxnLst/>
                        <a:rect l="l" t="t" r="r" b="b"/>
                        <a:pathLst>
                          <a:path w="6763384" h="18415">
                            <a:moveTo>
                              <a:pt x="6763258" y="0"/>
                            </a:moveTo>
                            <a:lnTo>
                              <a:pt x="6601714" y="0"/>
                            </a:lnTo>
                            <a:lnTo>
                              <a:pt x="6583426" y="0"/>
                            </a:lnTo>
                            <a:lnTo>
                              <a:pt x="0" y="0"/>
                            </a:lnTo>
                            <a:lnTo>
                              <a:pt x="0" y="18288"/>
                            </a:lnTo>
                            <a:lnTo>
                              <a:pt x="6583426" y="18288"/>
                            </a:lnTo>
                            <a:lnTo>
                              <a:pt x="6601714" y="18288"/>
                            </a:lnTo>
                            <a:lnTo>
                              <a:pt x="6763258" y="18288"/>
                            </a:lnTo>
                            <a:lnTo>
                              <a:pt x="6763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6pt;margin-top:28.319944pt;width:532.550pt;height:1.45pt;mso-position-horizontal-relative:page;mso-position-vertical-relative:page;z-index:-15923200" id="docshape1" coordorigin="552,566" coordsize="10651,29" path="m11203,566l10948,566,10920,566,552,566,552,595,10920,595,10948,595,11203,595,11203,56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3792">
              <wp:simplePos x="0" y="0"/>
              <wp:positionH relativeFrom="page">
                <wp:posOffset>341376</wp:posOffset>
              </wp:positionH>
              <wp:positionV relativeFrom="page">
                <wp:posOffset>902461</wp:posOffset>
              </wp:positionV>
              <wp:extent cx="6772909" cy="184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772909" cy="18415"/>
                      </a:xfrm>
                      <a:custGeom>
                        <a:avLst/>
                        <a:gdLst/>
                        <a:ahLst/>
                        <a:cxnLst/>
                        <a:rect l="l" t="t" r="r" b="b"/>
                        <a:pathLst>
                          <a:path w="6772909" h="18415">
                            <a:moveTo>
                              <a:pt x="6772402" y="0"/>
                            </a:moveTo>
                            <a:lnTo>
                              <a:pt x="6601714" y="0"/>
                            </a:lnTo>
                            <a:lnTo>
                              <a:pt x="6592570" y="0"/>
                            </a:lnTo>
                            <a:lnTo>
                              <a:pt x="6583426" y="0"/>
                            </a:lnTo>
                            <a:lnTo>
                              <a:pt x="0" y="0"/>
                            </a:lnTo>
                            <a:lnTo>
                              <a:pt x="0" y="18288"/>
                            </a:lnTo>
                            <a:lnTo>
                              <a:pt x="6583426" y="18288"/>
                            </a:lnTo>
                            <a:lnTo>
                              <a:pt x="6592570" y="18288"/>
                            </a:lnTo>
                            <a:lnTo>
                              <a:pt x="6601714" y="18288"/>
                            </a:lnTo>
                            <a:lnTo>
                              <a:pt x="6772402" y="18288"/>
                            </a:lnTo>
                            <a:lnTo>
                              <a:pt x="67724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71.059944pt;width:533.3pt;height:1.45pt;mso-position-horizontal-relative:page;mso-position-vertical-relative:page;z-index:-15922688" id="docshape2" coordorigin="538,1421" coordsize="10666,29" path="m11203,1421l10934,1421,10920,1421,10905,1421,538,1421,538,1450,10905,1450,10920,1450,10934,1450,11203,1450,11203,142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4304">
              <wp:simplePos x="0" y="0"/>
              <wp:positionH relativeFrom="page">
                <wp:posOffset>2210180</wp:posOffset>
              </wp:positionH>
              <wp:positionV relativeFrom="page">
                <wp:posOffset>520135</wp:posOffset>
              </wp:positionV>
              <wp:extent cx="2865755" cy="2108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65755" cy="210820"/>
                      </a:xfrm>
                      <a:prstGeom prst="rect">
                        <a:avLst/>
                      </a:prstGeom>
                    </wps:spPr>
                    <wps:txbx>
                      <w:txbxContent>
                        <w:p>
                          <w:pPr>
                            <w:spacing w:before="20"/>
                            <w:ind w:left="20" w:right="0" w:firstLine="0"/>
                            <w:jc w:val="left"/>
                            <w:rPr>
                              <w:b/>
                              <w:sz w:val="24"/>
                            </w:rPr>
                          </w:pPr>
                          <w:r>
                            <w:rPr>
                              <w:b/>
                              <w:color w:val="96B01F"/>
                              <w:sz w:val="24"/>
                            </w:rPr>
                            <w:t>Data</w:t>
                          </w:r>
                          <w:r>
                            <w:rPr>
                              <w:b/>
                              <w:color w:val="96B01F"/>
                              <w:spacing w:val="-6"/>
                              <w:sz w:val="24"/>
                            </w:rPr>
                            <w:t> </w:t>
                          </w:r>
                          <w:r>
                            <w:rPr>
                              <w:b/>
                              <w:color w:val="96B01F"/>
                              <w:sz w:val="24"/>
                            </w:rPr>
                            <w:t>Protection Policy</w:t>
                          </w:r>
                          <w:r>
                            <w:rPr>
                              <w:b/>
                              <w:color w:val="96B01F"/>
                              <w:spacing w:val="-1"/>
                              <w:sz w:val="24"/>
                            </w:rPr>
                            <w:t> </w:t>
                          </w:r>
                          <w:r>
                            <w:rPr>
                              <w:b/>
                              <w:color w:val="96B01F"/>
                              <w:sz w:val="24"/>
                            </w:rPr>
                            <w:t>-</w:t>
                          </w:r>
                          <w:r>
                            <w:rPr>
                              <w:b/>
                              <w:color w:val="96B01F"/>
                              <w:spacing w:val="-4"/>
                              <w:sz w:val="24"/>
                            </w:rPr>
                            <w:t> </w:t>
                          </w:r>
                          <w:r>
                            <w:rPr>
                              <w:b/>
                              <w:color w:val="96B01F"/>
                              <w:spacing w:val="-2"/>
                              <w:sz w:val="24"/>
                            </w:rPr>
                            <w:t>Contents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4.029999pt;margin-top:40.955528pt;width:225.65pt;height:16.6pt;mso-position-horizontal-relative:page;mso-position-vertical-relative:page;z-index:-15922176" type="#_x0000_t202" id="docshape3" filled="false" stroked="false">
              <v:textbox inset="0,0,0,0">
                <w:txbxContent>
                  <w:p>
                    <w:pPr>
                      <w:spacing w:before="20"/>
                      <w:ind w:left="20" w:right="0" w:firstLine="0"/>
                      <w:jc w:val="left"/>
                      <w:rPr>
                        <w:b/>
                        <w:sz w:val="24"/>
                      </w:rPr>
                    </w:pPr>
                    <w:r>
                      <w:rPr>
                        <w:b/>
                        <w:color w:val="96B01F"/>
                        <w:sz w:val="24"/>
                      </w:rPr>
                      <w:t>Data</w:t>
                    </w:r>
                    <w:r>
                      <w:rPr>
                        <w:b/>
                        <w:color w:val="96B01F"/>
                        <w:spacing w:val="-6"/>
                        <w:sz w:val="24"/>
                      </w:rPr>
                      <w:t> </w:t>
                    </w:r>
                    <w:r>
                      <w:rPr>
                        <w:b/>
                        <w:color w:val="96B01F"/>
                        <w:sz w:val="24"/>
                      </w:rPr>
                      <w:t>Protection Policy</w:t>
                    </w:r>
                    <w:r>
                      <w:rPr>
                        <w:b/>
                        <w:color w:val="96B01F"/>
                        <w:spacing w:val="-1"/>
                        <w:sz w:val="24"/>
                      </w:rPr>
                      <w:t> </w:t>
                    </w:r>
                    <w:r>
                      <w:rPr>
                        <w:b/>
                        <w:color w:val="96B01F"/>
                        <w:sz w:val="24"/>
                      </w:rPr>
                      <w:t>-</w:t>
                    </w:r>
                    <w:r>
                      <w:rPr>
                        <w:b/>
                        <w:color w:val="96B01F"/>
                        <w:spacing w:val="-4"/>
                        <w:sz w:val="24"/>
                      </w:rPr>
                      <w:t> </w:t>
                    </w:r>
                    <w:r>
                      <w:rPr>
                        <w:b/>
                        <w:color w:val="96B01F"/>
                        <w:spacing w:val="-2"/>
                        <w:sz w:val="24"/>
                      </w:rPr>
                      <w:t>Contents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94816">
              <wp:simplePos x="0" y="0"/>
              <wp:positionH relativeFrom="page">
                <wp:posOffset>350520</wp:posOffset>
              </wp:positionH>
              <wp:positionV relativeFrom="page">
                <wp:posOffset>359663</wp:posOffset>
              </wp:positionV>
              <wp:extent cx="6763384" cy="184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763384" cy="18415"/>
                      </a:xfrm>
                      <a:custGeom>
                        <a:avLst/>
                        <a:gdLst/>
                        <a:ahLst/>
                        <a:cxnLst/>
                        <a:rect l="l" t="t" r="r" b="b"/>
                        <a:pathLst>
                          <a:path w="6763384" h="18415">
                            <a:moveTo>
                              <a:pt x="6763258" y="0"/>
                            </a:moveTo>
                            <a:lnTo>
                              <a:pt x="5320919" y="0"/>
                            </a:lnTo>
                            <a:lnTo>
                              <a:pt x="5302631" y="0"/>
                            </a:lnTo>
                            <a:lnTo>
                              <a:pt x="0" y="0"/>
                            </a:lnTo>
                            <a:lnTo>
                              <a:pt x="0" y="18288"/>
                            </a:lnTo>
                            <a:lnTo>
                              <a:pt x="5302631" y="18288"/>
                            </a:lnTo>
                            <a:lnTo>
                              <a:pt x="5320919" y="18288"/>
                            </a:lnTo>
                            <a:lnTo>
                              <a:pt x="6763258" y="18288"/>
                            </a:lnTo>
                            <a:lnTo>
                              <a:pt x="6763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6pt;margin-top:28.319944pt;width:532.550pt;height:1.45pt;mso-position-horizontal-relative:page;mso-position-vertical-relative:page;z-index:-15921664" id="docshape4" coordorigin="552,566" coordsize="10651,29" path="m11203,566l8931,566,8903,566,552,566,552,595,8903,595,8931,595,11203,595,11203,56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5328">
              <wp:simplePos x="0" y="0"/>
              <wp:positionH relativeFrom="page">
                <wp:posOffset>341376</wp:posOffset>
              </wp:positionH>
              <wp:positionV relativeFrom="page">
                <wp:posOffset>902461</wp:posOffset>
              </wp:positionV>
              <wp:extent cx="6772909" cy="1841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772909" cy="18415"/>
                      </a:xfrm>
                      <a:custGeom>
                        <a:avLst/>
                        <a:gdLst/>
                        <a:ahLst/>
                        <a:cxnLst/>
                        <a:rect l="l" t="t" r="r" b="b"/>
                        <a:pathLst>
                          <a:path w="6772909" h="18415">
                            <a:moveTo>
                              <a:pt x="6772402" y="0"/>
                            </a:moveTo>
                            <a:lnTo>
                              <a:pt x="5320919" y="0"/>
                            </a:lnTo>
                            <a:lnTo>
                              <a:pt x="5311775" y="0"/>
                            </a:lnTo>
                            <a:lnTo>
                              <a:pt x="5302631" y="0"/>
                            </a:lnTo>
                            <a:lnTo>
                              <a:pt x="0" y="0"/>
                            </a:lnTo>
                            <a:lnTo>
                              <a:pt x="0" y="18288"/>
                            </a:lnTo>
                            <a:lnTo>
                              <a:pt x="5302631" y="18288"/>
                            </a:lnTo>
                            <a:lnTo>
                              <a:pt x="5311775" y="18288"/>
                            </a:lnTo>
                            <a:lnTo>
                              <a:pt x="5320919" y="18288"/>
                            </a:lnTo>
                            <a:lnTo>
                              <a:pt x="6772402" y="18288"/>
                            </a:lnTo>
                            <a:lnTo>
                              <a:pt x="67724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880001pt;margin-top:71.059944pt;width:533.3pt;height:1.45pt;mso-position-horizontal-relative:page;mso-position-vertical-relative:page;z-index:-15921152" id="docshape5" coordorigin="538,1421" coordsize="10666,29" path="m11203,1421l8917,1421,8903,1421,8888,1421,538,1421,538,1450,8888,1450,8903,1450,8917,1450,11203,1450,11203,142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5840">
              <wp:simplePos x="0" y="0"/>
              <wp:positionH relativeFrom="page">
                <wp:posOffset>6088760</wp:posOffset>
              </wp:positionH>
              <wp:positionV relativeFrom="page">
                <wp:posOffset>511122</wp:posOffset>
              </wp:positionV>
              <wp:extent cx="974090" cy="1816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974090" cy="181610"/>
                      </a:xfrm>
                      <a:prstGeom prst="rect">
                        <a:avLst/>
                      </a:prstGeom>
                    </wps:spPr>
                    <wps:txbx>
                      <w:txbxContent>
                        <w:p>
                          <w:pPr>
                            <w:pStyle w:val="BodyText"/>
                            <w:spacing w:before="21"/>
                            <w:ind w:left="20"/>
                          </w:pPr>
                          <w:r>
                            <w:rPr/>
                            <w:t>Page:</w:t>
                          </w:r>
                          <w:r>
                            <w:rPr>
                              <w:spacing w:val="-1"/>
                            </w:rPr>
                            <w:t> </w:t>
                          </w:r>
                          <w:r>
                            <w:rPr/>
                            <w:fldChar w:fldCharType="begin"/>
                          </w:r>
                          <w:r>
                            <w:rPr/>
                            <w:instrText> PAGE </w:instrText>
                          </w:r>
                          <w:r>
                            <w:rPr/>
                            <w:fldChar w:fldCharType="separate"/>
                          </w:r>
                          <w:r>
                            <w:rPr/>
                            <w:t>10</w:t>
                          </w:r>
                          <w:r>
                            <w:rPr/>
                            <w:fldChar w:fldCharType="end"/>
                          </w:r>
                          <w:r>
                            <w:rPr>
                              <w:spacing w:val="-3"/>
                            </w:rPr>
                            <w:t> </w:t>
                          </w:r>
                          <w:r>
                            <w:rPr/>
                            <w:t>of</w:t>
                          </w:r>
                          <w:r>
                            <w:rPr>
                              <w:spacing w:val="-3"/>
                            </w:rPr>
                            <w:t> </w:t>
                          </w:r>
                          <w:r>
                            <w:rPr>
                              <w:spacing w:val="-5"/>
                            </w:rPr>
                            <w:fldChar w:fldCharType="begin"/>
                          </w:r>
                          <w:r>
                            <w:rPr>
                              <w:spacing w:val="-5"/>
                            </w:rPr>
                            <w:instrText> NUMPAGES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479.429993pt;margin-top:40.245842pt;width:76.7pt;height:14.3pt;mso-position-horizontal-relative:page;mso-position-vertical-relative:page;z-index:-15920640" type="#_x0000_t202" id="docshape6" filled="false" stroked="false">
              <v:textbox inset="0,0,0,0">
                <w:txbxContent>
                  <w:p>
                    <w:pPr>
                      <w:pStyle w:val="BodyText"/>
                      <w:spacing w:before="21"/>
                      <w:ind w:left="20"/>
                    </w:pPr>
                    <w:r>
                      <w:rPr/>
                      <w:t>Page:</w:t>
                    </w:r>
                    <w:r>
                      <w:rPr>
                        <w:spacing w:val="-1"/>
                      </w:rPr>
                      <w:t> </w:t>
                    </w:r>
                    <w:r>
                      <w:rPr/>
                      <w:fldChar w:fldCharType="begin"/>
                    </w:r>
                    <w:r>
                      <w:rPr/>
                      <w:instrText> PAGE </w:instrText>
                    </w:r>
                    <w:r>
                      <w:rPr/>
                      <w:fldChar w:fldCharType="separate"/>
                    </w:r>
                    <w:r>
                      <w:rPr/>
                      <w:t>10</w:t>
                    </w:r>
                    <w:r>
                      <w:rPr/>
                      <w:fldChar w:fldCharType="end"/>
                    </w:r>
                    <w:r>
                      <w:rPr>
                        <w:spacing w:val="-3"/>
                      </w:rPr>
                      <w:t> </w:t>
                    </w:r>
                    <w:r>
                      <w:rPr/>
                      <w:t>of</w:t>
                    </w:r>
                    <w:r>
                      <w:rPr>
                        <w:spacing w:val="-3"/>
                      </w:rPr>
                      <w:t> </w:t>
                    </w:r>
                    <w:r>
                      <w:rPr>
                        <w:spacing w:val="-5"/>
                      </w:rPr>
                      <w:fldChar w:fldCharType="begin"/>
                    </w:r>
                    <w:r>
                      <w:rPr>
                        <w:spacing w:val="-5"/>
                      </w:rPr>
                      <w:instrText> NUMPAGES </w:instrText>
                    </w:r>
                    <w:r>
                      <w:rPr>
                        <w:spacing w:val="-5"/>
                      </w:rPr>
                      <w:fldChar w:fldCharType="separate"/>
                    </w:r>
                    <w:r>
                      <w:rPr>
                        <w:spacing w:val="-5"/>
                      </w:rPr>
                      <w:t>11</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96352">
              <wp:simplePos x="0" y="0"/>
              <wp:positionH relativeFrom="page">
                <wp:posOffset>2039492</wp:posOffset>
              </wp:positionH>
              <wp:positionV relativeFrom="page">
                <wp:posOffset>520135</wp:posOffset>
              </wp:positionV>
              <wp:extent cx="1922145" cy="2108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922145" cy="210820"/>
                      </a:xfrm>
                      <a:prstGeom prst="rect">
                        <a:avLst/>
                      </a:prstGeom>
                    </wps:spPr>
                    <wps:txbx>
                      <w:txbxContent>
                        <w:p>
                          <w:pPr>
                            <w:spacing w:before="20"/>
                            <w:ind w:left="20" w:right="0" w:firstLine="0"/>
                            <w:jc w:val="left"/>
                            <w:rPr>
                              <w:b/>
                              <w:sz w:val="24"/>
                            </w:rPr>
                          </w:pPr>
                          <w:r>
                            <w:rPr>
                              <w:b/>
                              <w:color w:val="96B01F"/>
                              <w:sz w:val="24"/>
                            </w:rPr>
                            <w:t>Data</w:t>
                          </w:r>
                          <w:r>
                            <w:rPr>
                              <w:b/>
                              <w:color w:val="96B01F"/>
                              <w:spacing w:val="-6"/>
                              <w:sz w:val="24"/>
                            </w:rPr>
                            <w:t> </w:t>
                          </w:r>
                          <w:r>
                            <w:rPr>
                              <w:b/>
                              <w:color w:val="96B01F"/>
                              <w:sz w:val="24"/>
                            </w:rPr>
                            <w:t>Protection</w:t>
                          </w:r>
                          <w:r>
                            <w:rPr>
                              <w:b/>
                              <w:color w:val="96B01F"/>
                              <w:spacing w:val="-3"/>
                              <w:sz w:val="24"/>
                            </w:rPr>
                            <w:t> </w:t>
                          </w:r>
                          <w:r>
                            <w:rPr>
                              <w:b/>
                              <w:color w:val="96B01F"/>
                              <w:spacing w:val="-2"/>
                              <w:sz w:val="24"/>
                            </w:rPr>
                            <w:t>Policy</w:t>
                          </w:r>
                        </w:p>
                      </w:txbxContent>
                    </wps:txbx>
                    <wps:bodyPr wrap="square" lIns="0" tIns="0" rIns="0" bIns="0" rtlCol="0">
                      <a:noAutofit/>
                    </wps:bodyPr>
                  </wps:wsp>
                </a:graphicData>
              </a:graphic>
            </wp:anchor>
          </w:drawing>
        </mc:Choice>
        <mc:Fallback>
          <w:pict>
            <v:shape style="position:absolute;margin-left:160.589996pt;margin-top:40.955528pt;width:151.35pt;height:16.6pt;mso-position-horizontal-relative:page;mso-position-vertical-relative:page;z-index:-15920128" type="#_x0000_t202" id="docshape7" filled="false" stroked="false">
              <v:textbox inset="0,0,0,0">
                <w:txbxContent>
                  <w:p>
                    <w:pPr>
                      <w:spacing w:before="20"/>
                      <w:ind w:left="20" w:right="0" w:firstLine="0"/>
                      <w:jc w:val="left"/>
                      <w:rPr>
                        <w:b/>
                        <w:sz w:val="24"/>
                      </w:rPr>
                    </w:pPr>
                    <w:r>
                      <w:rPr>
                        <w:b/>
                        <w:color w:val="96B01F"/>
                        <w:sz w:val="24"/>
                      </w:rPr>
                      <w:t>Data</w:t>
                    </w:r>
                    <w:r>
                      <w:rPr>
                        <w:b/>
                        <w:color w:val="96B01F"/>
                        <w:spacing w:val="-6"/>
                        <w:sz w:val="24"/>
                      </w:rPr>
                      <w:t> </w:t>
                    </w:r>
                    <w:r>
                      <w:rPr>
                        <w:b/>
                        <w:color w:val="96B01F"/>
                        <w:sz w:val="24"/>
                      </w:rPr>
                      <w:t>Protection</w:t>
                    </w:r>
                    <w:r>
                      <w:rPr>
                        <w:b/>
                        <w:color w:val="96B01F"/>
                        <w:spacing w:val="-3"/>
                        <w:sz w:val="24"/>
                      </w:rPr>
                      <w:t> </w:t>
                    </w:r>
                    <w:r>
                      <w:rPr>
                        <w:b/>
                        <w:color w:val="96B01F"/>
                        <w:spacing w:val="-2"/>
                        <w:sz w:val="24"/>
                      </w:rPr>
                      <w:t>Policy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44" w:hanging="361"/>
      </w:pPr>
      <w:rPr>
        <w:rFonts w:hint="default" w:ascii="Symbol" w:hAnsi="Symbol" w:eastAsia="Symbol" w:cs="Symbol"/>
        <w:spacing w:val="0"/>
        <w:w w:val="100"/>
        <w:lang w:val="en-US" w:eastAsia="en-US" w:bidi="ar-SA"/>
      </w:rPr>
    </w:lvl>
    <w:lvl w:ilvl="1">
      <w:start w:val="0"/>
      <w:numFmt w:val="bullet"/>
      <w:lvlText w:val=""/>
      <w:lvlJc w:val="left"/>
      <w:pPr>
        <w:ind w:left="2194" w:hanging="288"/>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3189" w:hanging="288"/>
      </w:pPr>
      <w:rPr>
        <w:rFonts w:hint="default"/>
        <w:lang w:val="en-US" w:eastAsia="en-US" w:bidi="ar-SA"/>
      </w:rPr>
    </w:lvl>
    <w:lvl w:ilvl="3">
      <w:start w:val="0"/>
      <w:numFmt w:val="bullet"/>
      <w:lvlText w:val="•"/>
      <w:lvlJc w:val="left"/>
      <w:pPr>
        <w:ind w:left="4178" w:hanging="288"/>
      </w:pPr>
      <w:rPr>
        <w:rFonts w:hint="default"/>
        <w:lang w:val="en-US" w:eastAsia="en-US" w:bidi="ar-SA"/>
      </w:rPr>
    </w:lvl>
    <w:lvl w:ilvl="4">
      <w:start w:val="0"/>
      <w:numFmt w:val="bullet"/>
      <w:lvlText w:val="•"/>
      <w:lvlJc w:val="left"/>
      <w:pPr>
        <w:ind w:left="5168" w:hanging="288"/>
      </w:pPr>
      <w:rPr>
        <w:rFonts w:hint="default"/>
        <w:lang w:val="en-US" w:eastAsia="en-US" w:bidi="ar-SA"/>
      </w:rPr>
    </w:lvl>
    <w:lvl w:ilvl="5">
      <w:start w:val="0"/>
      <w:numFmt w:val="bullet"/>
      <w:lvlText w:val="•"/>
      <w:lvlJc w:val="left"/>
      <w:pPr>
        <w:ind w:left="6157" w:hanging="288"/>
      </w:pPr>
      <w:rPr>
        <w:rFonts w:hint="default"/>
        <w:lang w:val="en-US" w:eastAsia="en-US" w:bidi="ar-SA"/>
      </w:rPr>
    </w:lvl>
    <w:lvl w:ilvl="6">
      <w:start w:val="0"/>
      <w:numFmt w:val="bullet"/>
      <w:lvlText w:val="•"/>
      <w:lvlJc w:val="left"/>
      <w:pPr>
        <w:ind w:left="7146" w:hanging="288"/>
      </w:pPr>
      <w:rPr>
        <w:rFonts w:hint="default"/>
        <w:lang w:val="en-US" w:eastAsia="en-US" w:bidi="ar-SA"/>
      </w:rPr>
    </w:lvl>
    <w:lvl w:ilvl="7">
      <w:start w:val="0"/>
      <w:numFmt w:val="bullet"/>
      <w:lvlText w:val="•"/>
      <w:lvlJc w:val="left"/>
      <w:pPr>
        <w:ind w:left="8136" w:hanging="288"/>
      </w:pPr>
      <w:rPr>
        <w:rFonts w:hint="default"/>
        <w:lang w:val="en-US" w:eastAsia="en-US" w:bidi="ar-SA"/>
      </w:rPr>
    </w:lvl>
    <w:lvl w:ilvl="8">
      <w:start w:val="0"/>
      <w:numFmt w:val="bullet"/>
      <w:lvlText w:val="•"/>
      <w:lvlJc w:val="left"/>
      <w:pPr>
        <w:ind w:left="9125" w:hanging="288"/>
      </w:pPr>
      <w:rPr>
        <w:rFonts w:hint="default"/>
        <w:lang w:val="en-US" w:eastAsia="en-US" w:bidi="ar-SA"/>
      </w:rPr>
    </w:lvl>
  </w:abstractNum>
  <w:abstractNum w:abstractNumId="3">
    <w:multiLevelType w:val="hybridMultilevel"/>
    <w:lvl w:ilvl="0">
      <w:start w:val="0"/>
      <w:numFmt w:val="bullet"/>
      <w:lvlText w:val=""/>
      <w:lvlJc w:val="left"/>
      <w:pPr>
        <w:ind w:left="1844" w:hanging="361"/>
      </w:pPr>
      <w:rPr>
        <w:rFonts w:hint="default" w:ascii="Symbol" w:hAnsi="Symbol" w:eastAsia="Symbol" w:cs="Symbol"/>
        <w:spacing w:val="0"/>
        <w:w w:val="100"/>
        <w:lang w:val="en-US" w:eastAsia="en-US" w:bidi="ar-SA"/>
      </w:rPr>
    </w:lvl>
    <w:lvl w:ilvl="1">
      <w:start w:val="0"/>
      <w:numFmt w:val="bullet"/>
      <w:lvlText w:val="•"/>
      <w:lvlJc w:val="left"/>
      <w:pPr>
        <w:ind w:left="2766" w:hanging="361"/>
      </w:pPr>
      <w:rPr>
        <w:rFonts w:hint="default"/>
        <w:lang w:val="en-US" w:eastAsia="en-US" w:bidi="ar-SA"/>
      </w:rPr>
    </w:lvl>
    <w:lvl w:ilvl="2">
      <w:start w:val="0"/>
      <w:numFmt w:val="bullet"/>
      <w:lvlText w:val="•"/>
      <w:lvlJc w:val="left"/>
      <w:pPr>
        <w:ind w:left="3692" w:hanging="361"/>
      </w:pPr>
      <w:rPr>
        <w:rFonts w:hint="default"/>
        <w:lang w:val="en-US" w:eastAsia="en-US" w:bidi="ar-SA"/>
      </w:rPr>
    </w:lvl>
    <w:lvl w:ilvl="3">
      <w:start w:val="0"/>
      <w:numFmt w:val="bullet"/>
      <w:lvlText w:val="•"/>
      <w:lvlJc w:val="left"/>
      <w:pPr>
        <w:ind w:left="4619" w:hanging="361"/>
      </w:pPr>
      <w:rPr>
        <w:rFonts w:hint="default"/>
        <w:lang w:val="en-US" w:eastAsia="en-US" w:bidi="ar-SA"/>
      </w:rPr>
    </w:lvl>
    <w:lvl w:ilvl="4">
      <w:start w:val="0"/>
      <w:numFmt w:val="bullet"/>
      <w:lvlText w:val="•"/>
      <w:lvlJc w:val="left"/>
      <w:pPr>
        <w:ind w:left="5545" w:hanging="361"/>
      </w:pPr>
      <w:rPr>
        <w:rFonts w:hint="default"/>
        <w:lang w:val="en-US" w:eastAsia="en-US" w:bidi="ar-SA"/>
      </w:rPr>
    </w:lvl>
    <w:lvl w:ilvl="5">
      <w:start w:val="0"/>
      <w:numFmt w:val="bullet"/>
      <w:lvlText w:val="•"/>
      <w:lvlJc w:val="left"/>
      <w:pPr>
        <w:ind w:left="6472" w:hanging="361"/>
      </w:pPr>
      <w:rPr>
        <w:rFonts w:hint="default"/>
        <w:lang w:val="en-US" w:eastAsia="en-US" w:bidi="ar-SA"/>
      </w:rPr>
    </w:lvl>
    <w:lvl w:ilvl="6">
      <w:start w:val="0"/>
      <w:numFmt w:val="bullet"/>
      <w:lvlText w:val="•"/>
      <w:lvlJc w:val="left"/>
      <w:pPr>
        <w:ind w:left="7398" w:hanging="361"/>
      </w:pPr>
      <w:rPr>
        <w:rFonts w:hint="default"/>
        <w:lang w:val="en-US" w:eastAsia="en-US" w:bidi="ar-SA"/>
      </w:rPr>
    </w:lvl>
    <w:lvl w:ilvl="7">
      <w:start w:val="0"/>
      <w:numFmt w:val="bullet"/>
      <w:lvlText w:val="•"/>
      <w:lvlJc w:val="left"/>
      <w:pPr>
        <w:ind w:left="8324" w:hanging="361"/>
      </w:pPr>
      <w:rPr>
        <w:rFonts w:hint="default"/>
        <w:lang w:val="en-US" w:eastAsia="en-US" w:bidi="ar-SA"/>
      </w:rPr>
    </w:lvl>
    <w:lvl w:ilvl="8">
      <w:start w:val="0"/>
      <w:numFmt w:val="bullet"/>
      <w:lvlText w:val="•"/>
      <w:lvlJc w:val="left"/>
      <w:pPr>
        <w:ind w:left="9251" w:hanging="361"/>
      </w:pPr>
      <w:rPr>
        <w:rFonts w:hint="default"/>
        <w:lang w:val="en-US" w:eastAsia="en-US" w:bidi="ar-SA"/>
      </w:rPr>
    </w:lvl>
  </w:abstractNum>
  <w:abstractNum w:abstractNumId="4">
    <w:multiLevelType w:val="hybridMultilevel"/>
    <w:lvl w:ilvl="0">
      <w:start w:val="0"/>
      <w:numFmt w:val="bullet"/>
      <w:lvlText w:val=""/>
      <w:lvlJc w:val="left"/>
      <w:pPr>
        <w:ind w:left="1767" w:hanging="260"/>
      </w:pPr>
      <w:rPr>
        <w:rFonts w:hint="default" w:ascii="Symbol" w:hAnsi="Symbol" w:eastAsia="Symbol" w:cs="Symbol"/>
        <w:spacing w:val="0"/>
        <w:w w:val="100"/>
        <w:lang w:val="en-US" w:eastAsia="en-US" w:bidi="ar-SA"/>
      </w:rPr>
    </w:lvl>
    <w:lvl w:ilvl="1">
      <w:start w:val="0"/>
      <w:numFmt w:val="bullet"/>
      <w:lvlText w:val="•"/>
      <w:lvlJc w:val="left"/>
      <w:pPr>
        <w:ind w:left="2694" w:hanging="260"/>
      </w:pPr>
      <w:rPr>
        <w:rFonts w:hint="default"/>
        <w:lang w:val="en-US" w:eastAsia="en-US" w:bidi="ar-SA"/>
      </w:rPr>
    </w:lvl>
    <w:lvl w:ilvl="2">
      <w:start w:val="0"/>
      <w:numFmt w:val="bullet"/>
      <w:lvlText w:val="•"/>
      <w:lvlJc w:val="left"/>
      <w:pPr>
        <w:ind w:left="3628" w:hanging="260"/>
      </w:pPr>
      <w:rPr>
        <w:rFonts w:hint="default"/>
        <w:lang w:val="en-US" w:eastAsia="en-US" w:bidi="ar-SA"/>
      </w:rPr>
    </w:lvl>
    <w:lvl w:ilvl="3">
      <w:start w:val="0"/>
      <w:numFmt w:val="bullet"/>
      <w:lvlText w:val="•"/>
      <w:lvlJc w:val="left"/>
      <w:pPr>
        <w:ind w:left="4563" w:hanging="260"/>
      </w:pPr>
      <w:rPr>
        <w:rFonts w:hint="default"/>
        <w:lang w:val="en-US" w:eastAsia="en-US" w:bidi="ar-SA"/>
      </w:rPr>
    </w:lvl>
    <w:lvl w:ilvl="4">
      <w:start w:val="0"/>
      <w:numFmt w:val="bullet"/>
      <w:lvlText w:val="•"/>
      <w:lvlJc w:val="left"/>
      <w:pPr>
        <w:ind w:left="5497" w:hanging="260"/>
      </w:pPr>
      <w:rPr>
        <w:rFonts w:hint="default"/>
        <w:lang w:val="en-US" w:eastAsia="en-US" w:bidi="ar-SA"/>
      </w:rPr>
    </w:lvl>
    <w:lvl w:ilvl="5">
      <w:start w:val="0"/>
      <w:numFmt w:val="bullet"/>
      <w:lvlText w:val="•"/>
      <w:lvlJc w:val="left"/>
      <w:pPr>
        <w:ind w:left="6432" w:hanging="260"/>
      </w:pPr>
      <w:rPr>
        <w:rFonts w:hint="default"/>
        <w:lang w:val="en-US" w:eastAsia="en-US" w:bidi="ar-SA"/>
      </w:rPr>
    </w:lvl>
    <w:lvl w:ilvl="6">
      <w:start w:val="0"/>
      <w:numFmt w:val="bullet"/>
      <w:lvlText w:val="•"/>
      <w:lvlJc w:val="left"/>
      <w:pPr>
        <w:ind w:left="7366" w:hanging="260"/>
      </w:pPr>
      <w:rPr>
        <w:rFonts w:hint="default"/>
        <w:lang w:val="en-US" w:eastAsia="en-US" w:bidi="ar-SA"/>
      </w:rPr>
    </w:lvl>
    <w:lvl w:ilvl="7">
      <w:start w:val="0"/>
      <w:numFmt w:val="bullet"/>
      <w:lvlText w:val="•"/>
      <w:lvlJc w:val="left"/>
      <w:pPr>
        <w:ind w:left="8300" w:hanging="260"/>
      </w:pPr>
      <w:rPr>
        <w:rFonts w:hint="default"/>
        <w:lang w:val="en-US" w:eastAsia="en-US" w:bidi="ar-SA"/>
      </w:rPr>
    </w:lvl>
    <w:lvl w:ilvl="8">
      <w:start w:val="0"/>
      <w:numFmt w:val="bullet"/>
      <w:lvlText w:val="•"/>
      <w:lvlJc w:val="left"/>
      <w:pPr>
        <w:ind w:left="9235" w:hanging="260"/>
      </w:pPr>
      <w:rPr>
        <w:rFonts w:hint="default"/>
        <w:lang w:val="en-US" w:eastAsia="en-US" w:bidi="ar-SA"/>
      </w:rPr>
    </w:lvl>
  </w:abstractNum>
  <w:abstractNum w:abstractNumId="5">
    <w:multiLevelType w:val="hybridMultilevel"/>
    <w:lvl w:ilvl="0">
      <w:start w:val="0"/>
      <w:numFmt w:val="bullet"/>
      <w:lvlText w:val=""/>
      <w:lvlJc w:val="left"/>
      <w:pPr>
        <w:ind w:left="1844" w:hanging="361"/>
      </w:pPr>
      <w:rPr>
        <w:rFonts w:hint="default" w:ascii="Symbol" w:hAnsi="Symbol" w:eastAsia="Symbol" w:cs="Symbol"/>
        <w:spacing w:val="0"/>
        <w:w w:val="100"/>
        <w:lang w:val="en-US" w:eastAsia="en-US" w:bidi="ar-SA"/>
      </w:rPr>
    </w:lvl>
    <w:lvl w:ilvl="1">
      <w:start w:val="0"/>
      <w:numFmt w:val="bullet"/>
      <w:lvlText w:val="•"/>
      <w:lvlJc w:val="left"/>
      <w:pPr>
        <w:ind w:left="2766" w:hanging="361"/>
      </w:pPr>
      <w:rPr>
        <w:rFonts w:hint="default"/>
        <w:lang w:val="en-US" w:eastAsia="en-US" w:bidi="ar-SA"/>
      </w:rPr>
    </w:lvl>
    <w:lvl w:ilvl="2">
      <w:start w:val="0"/>
      <w:numFmt w:val="bullet"/>
      <w:lvlText w:val="•"/>
      <w:lvlJc w:val="left"/>
      <w:pPr>
        <w:ind w:left="3692" w:hanging="361"/>
      </w:pPr>
      <w:rPr>
        <w:rFonts w:hint="default"/>
        <w:lang w:val="en-US" w:eastAsia="en-US" w:bidi="ar-SA"/>
      </w:rPr>
    </w:lvl>
    <w:lvl w:ilvl="3">
      <w:start w:val="0"/>
      <w:numFmt w:val="bullet"/>
      <w:lvlText w:val="•"/>
      <w:lvlJc w:val="left"/>
      <w:pPr>
        <w:ind w:left="4619" w:hanging="361"/>
      </w:pPr>
      <w:rPr>
        <w:rFonts w:hint="default"/>
        <w:lang w:val="en-US" w:eastAsia="en-US" w:bidi="ar-SA"/>
      </w:rPr>
    </w:lvl>
    <w:lvl w:ilvl="4">
      <w:start w:val="0"/>
      <w:numFmt w:val="bullet"/>
      <w:lvlText w:val="•"/>
      <w:lvlJc w:val="left"/>
      <w:pPr>
        <w:ind w:left="5545" w:hanging="361"/>
      </w:pPr>
      <w:rPr>
        <w:rFonts w:hint="default"/>
        <w:lang w:val="en-US" w:eastAsia="en-US" w:bidi="ar-SA"/>
      </w:rPr>
    </w:lvl>
    <w:lvl w:ilvl="5">
      <w:start w:val="0"/>
      <w:numFmt w:val="bullet"/>
      <w:lvlText w:val="•"/>
      <w:lvlJc w:val="left"/>
      <w:pPr>
        <w:ind w:left="6472" w:hanging="361"/>
      </w:pPr>
      <w:rPr>
        <w:rFonts w:hint="default"/>
        <w:lang w:val="en-US" w:eastAsia="en-US" w:bidi="ar-SA"/>
      </w:rPr>
    </w:lvl>
    <w:lvl w:ilvl="6">
      <w:start w:val="0"/>
      <w:numFmt w:val="bullet"/>
      <w:lvlText w:val="•"/>
      <w:lvlJc w:val="left"/>
      <w:pPr>
        <w:ind w:left="7398" w:hanging="361"/>
      </w:pPr>
      <w:rPr>
        <w:rFonts w:hint="default"/>
        <w:lang w:val="en-US" w:eastAsia="en-US" w:bidi="ar-SA"/>
      </w:rPr>
    </w:lvl>
    <w:lvl w:ilvl="7">
      <w:start w:val="0"/>
      <w:numFmt w:val="bullet"/>
      <w:lvlText w:val="•"/>
      <w:lvlJc w:val="left"/>
      <w:pPr>
        <w:ind w:left="8324" w:hanging="361"/>
      </w:pPr>
      <w:rPr>
        <w:rFonts w:hint="default"/>
        <w:lang w:val="en-US" w:eastAsia="en-US" w:bidi="ar-SA"/>
      </w:rPr>
    </w:lvl>
    <w:lvl w:ilvl="8">
      <w:start w:val="0"/>
      <w:numFmt w:val="bullet"/>
      <w:lvlText w:val="•"/>
      <w:lvlJc w:val="left"/>
      <w:pPr>
        <w:ind w:left="9251" w:hanging="361"/>
      </w:pPr>
      <w:rPr>
        <w:rFonts w:hint="default"/>
        <w:lang w:val="en-US" w:eastAsia="en-US" w:bidi="ar-SA"/>
      </w:rPr>
    </w:lvl>
  </w:abstractNum>
  <w:abstractNum w:abstractNumId="7">
    <w:multiLevelType w:val="hybridMultilevel"/>
    <w:lvl w:ilvl="0">
      <w:start w:val="0"/>
      <w:numFmt w:val="bullet"/>
      <w:lvlText w:val=""/>
      <w:lvlJc w:val="left"/>
      <w:pPr>
        <w:ind w:left="1493" w:hanging="284"/>
      </w:pPr>
      <w:rPr>
        <w:rFonts w:hint="default" w:ascii="Symbol" w:hAnsi="Symbol" w:eastAsia="Symbol" w:cs="Symbol"/>
        <w:spacing w:val="0"/>
        <w:w w:val="100"/>
        <w:lang w:val="en-US" w:eastAsia="en-US" w:bidi="ar-SA"/>
      </w:rPr>
    </w:lvl>
    <w:lvl w:ilvl="1">
      <w:start w:val="0"/>
      <w:numFmt w:val="bullet"/>
      <w:lvlText w:val="•"/>
      <w:lvlJc w:val="left"/>
      <w:pPr>
        <w:ind w:left="2460" w:hanging="284"/>
      </w:pPr>
      <w:rPr>
        <w:rFonts w:hint="default"/>
        <w:lang w:val="en-US" w:eastAsia="en-US" w:bidi="ar-SA"/>
      </w:rPr>
    </w:lvl>
    <w:lvl w:ilvl="2">
      <w:start w:val="0"/>
      <w:numFmt w:val="bullet"/>
      <w:lvlText w:val="•"/>
      <w:lvlJc w:val="left"/>
      <w:pPr>
        <w:ind w:left="3420" w:hanging="284"/>
      </w:pPr>
      <w:rPr>
        <w:rFonts w:hint="default"/>
        <w:lang w:val="en-US" w:eastAsia="en-US" w:bidi="ar-SA"/>
      </w:rPr>
    </w:lvl>
    <w:lvl w:ilvl="3">
      <w:start w:val="0"/>
      <w:numFmt w:val="bullet"/>
      <w:lvlText w:val="•"/>
      <w:lvlJc w:val="left"/>
      <w:pPr>
        <w:ind w:left="4381" w:hanging="284"/>
      </w:pPr>
      <w:rPr>
        <w:rFonts w:hint="default"/>
        <w:lang w:val="en-US" w:eastAsia="en-US" w:bidi="ar-SA"/>
      </w:rPr>
    </w:lvl>
    <w:lvl w:ilvl="4">
      <w:start w:val="0"/>
      <w:numFmt w:val="bullet"/>
      <w:lvlText w:val="•"/>
      <w:lvlJc w:val="left"/>
      <w:pPr>
        <w:ind w:left="5341" w:hanging="284"/>
      </w:pPr>
      <w:rPr>
        <w:rFonts w:hint="default"/>
        <w:lang w:val="en-US" w:eastAsia="en-US" w:bidi="ar-SA"/>
      </w:rPr>
    </w:lvl>
    <w:lvl w:ilvl="5">
      <w:start w:val="0"/>
      <w:numFmt w:val="bullet"/>
      <w:lvlText w:val="•"/>
      <w:lvlJc w:val="left"/>
      <w:pPr>
        <w:ind w:left="6302" w:hanging="284"/>
      </w:pPr>
      <w:rPr>
        <w:rFonts w:hint="default"/>
        <w:lang w:val="en-US" w:eastAsia="en-US" w:bidi="ar-SA"/>
      </w:rPr>
    </w:lvl>
    <w:lvl w:ilvl="6">
      <w:start w:val="0"/>
      <w:numFmt w:val="bullet"/>
      <w:lvlText w:val="•"/>
      <w:lvlJc w:val="left"/>
      <w:pPr>
        <w:ind w:left="7262" w:hanging="284"/>
      </w:pPr>
      <w:rPr>
        <w:rFonts w:hint="default"/>
        <w:lang w:val="en-US" w:eastAsia="en-US" w:bidi="ar-SA"/>
      </w:rPr>
    </w:lvl>
    <w:lvl w:ilvl="7">
      <w:start w:val="0"/>
      <w:numFmt w:val="bullet"/>
      <w:lvlText w:val="•"/>
      <w:lvlJc w:val="left"/>
      <w:pPr>
        <w:ind w:left="8222" w:hanging="284"/>
      </w:pPr>
      <w:rPr>
        <w:rFonts w:hint="default"/>
        <w:lang w:val="en-US" w:eastAsia="en-US" w:bidi="ar-SA"/>
      </w:rPr>
    </w:lvl>
    <w:lvl w:ilvl="8">
      <w:start w:val="0"/>
      <w:numFmt w:val="bullet"/>
      <w:lvlText w:val="•"/>
      <w:lvlJc w:val="left"/>
      <w:pPr>
        <w:ind w:left="9183" w:hanging="284"/>
      </w:pPr>
      <w:rPr>
        <w:rFonts w:hint="default"/>
        <w:lang w:val="en-US" w:eastAsia="en-US" w:bidi="ar-SA"/>
      </w:rPr>
    </w:lvl>
  </w:abstractNum>
  <w:abstractNum w:abstractNumId="8">
    <w:multiLevelType w:val="hybridMultilevel"/>
    <w:lvl w:ilvl="0">
      <w:start w:val="0"/>
      <w:numFmt w:val="bullet"/>
      <w:lvlText w:val=""/>
      <w:lvlJc w:val="left"/>
      <w:pPr>
        <w:ind w:left="1844" w:hanging="361"/>
      </w:pPr>
      <w:rPr>
        <w:rFonts w:hint="default" w:ascii="Symbol" w:hAnsi="Symbol" w:eastAsia="Symbol" w:cs="Symbol"/>
        <w:spacing w:val="0"/>
        <w:w w:val="100"/>
        <w:lang w:val="en-US" w:eastAsia="en-US" w:bidi="ar-SA"/>
      </w:rPr>
    </w:lvl>
    <w:lvl w:ilvl="1">
      <w:start w:val="0"/>
      <w:numFmt w:val="bullet"/>
      <w:lvlText w:val="•"/>
      <w:lvlJc w:val="left"/>
      <w:pPr>
        <w:ind w:left="2766" w:hanging="361"/>
      </w:pPr>
      <w:rPr>
        <w:rFonts w:hint="default"/>
        <w:lang w:val="en-US" w:eastAsia="en-US" w:bidi="ar-SA"/>
      </w:rPr>
    </w:lvl>
    <w:lvl w:ilvl="2">
      <w:start w:val="0"/>
      <w:numFmt w:val="bullet"/>
      <w:lvlText w:val="•"/>
      <w:lvlJc w:val="left"/>
      <w:pPr>
        <w:ind w:left="3692" w:hanging="361"/>
      </w:pPr>
      <w:rPr>
        <w:rFonts w:hint="default"/>
        <w:lang w:val="en-US" w:eastAsia="en-US" w:bidi="ar-SA"/>
      </w:rPr>
    </w:lvl>
    <w:lvl w:ilvl="3">
      <w:start w:val="0"/>
      <w:numFmt w:val="bullet"/>
      <w:lvlText w:val="•"/>
      <w:lvlJc w:val="left"/>
      <w:pPr>
        <w:ind w:left="4619" w:hanging="361"/>
      </w:pPr>
      <w:rPr>
        <w:rFonts w:hint="default"/>
        <w:lang w:val="en-US" w:eastAsia="en-US" w:bidi="ar-SA"/>
      </w:rPr>
    </w:lvl>
    <w:lvl w:ilvl="4">
      <w:start w:val="0"/>
      <w:numFmt w:val="bullet"/>
      <w:lvlText w:val="•"/>
      <w:lvlJc w:val="left"/>
      <w:pPr>
        <w:ind w:left="5545" w:hanging="361"/>
      </w:pPr>
      <w:rPr>
        <w:rFonts w:hint="default"/>
        <w:lang w:val="en-US" w:eastAsia="en-US" w:bidi="ar-SA"/>
      </w:rPr>
    </w:lvl>
    <w:lvl w:ilvl="5">
      <w:start w:val="0"/>
      <w:numFmt w:val="bullet"/>
      <w:lvlText w:val="•"/>
      <w:lvlJc w:val="left"/>
      <w:pPr>
        <w:ind w:left="6472" w:hanging="361"/>
      </w:pPr>
      <w:rPr>
        <w:rFonts w:hint="default"/>
        <w:lang w:val="en-US" w:eastAsia="en-US" w:bidi="ar-SA"/>
      </w:rPr>
    </w:lvl>
    <w:lvl w:ilvl="6">
      <w:start w:val="0"/>
      <w:numFmt w:val="bullet"/>
      <w:lvlText w:val="•"/>
      <w:lvlJc w:val="left"/>
      <w:pPr>
        <w:ind w:left="7398" w:hanging="361"/>
      </w:pPr>
      <w:rPr>
        <w:rFonts w:hint="default"/>
        <w:lang w:val="en-US" w:eastAsia="en-US" w:bidi="ar-SA"/>
      </w:rPr>
    </w:lvl>
    <w:lvl w:ilvl="7">
      <w:start w:val="0"/>
      <w:numFmt w:val="bullet"/>
      <w:lvlText w:val="•"/>
      <w:lvlJc w:val="left"/>
      <w:pPr>
        <w:ind w:left="8324" w:hanging="361"/>
      </w:pPr>
      <w:rPr>
        <w:rFonts w:hint="default"/>
        <w:lang w:val="en-US" w:eastAsia="en-US" w:bidi="ar-SA"/>
      </w:rPr>
    </w:lvl>
    <w:lvl w:ilvl="8">
      <w:start w:val="0"/>
      <w:numFmt w:val="bullet"/>
      <w:lvlText w:val="•"/>
      <w:lvlJc w:val="left"/>
      <w:pPr>
        <w:ind w:left="9251" w:hanging="361"/>
      </w:pPr>
      <w:rPr>
        <w:rFonts w:hint="default"/>
        <w:lang w:val="en-US" w:eastAsia="en-US" w:bidi="ar-SA"/>
      </w:rPr>
    </w:lvl>
  </w:abstractNum>
  <w:abstractNum w:abstractNumId="2">
    <w:multiLevelType w:val="hybridMultilevel"/>
    <w:lvl w:ilvl="0">
      <w:start w:val="1"/>
      <w:numFmt w:val="decimal"/>
      <w:lvlText w:val="%1"/>
      <w:lvlJc w:val="left"/>
      <w:pPr>
        <w:ind w:left="638" w:hanging="433"/>
        <w:jc w:val="left"/>
      </w:pPr>
      <w:rPr>
        <w:rFonts w:hint="default" w:ascii="Verdana" w:hAnsi="Verdana" w:eastAsia="Verdana" w:cs="Verdana"/>
        <w:b/>
        <w:bCs/>
        <w:i w:val="0"/>
        <w:iCs w:val="0"/>
        <w:color w:val="96B01F"/>
        <w:spacing w:val="0"/>
        <w:w w:val="100"/>
        <w:sz w:val="22"/>
        <w:szCs w:val="22"/>
        <w:lang w:val="en-US" w:eastAsia="en-US" w:bidi="ar-SA"/>
      </w:rPr>
    </w:lvl>
    <w:lvl w:ilvl="1">
      <w:start w:val="1"/>
      <w:numFmt w:val="decimal"/>
      <w:lvlText w:val="%1.%2"/>
      <w:lvlJc w:val="left"/>
      <w:pPr>
        <w:ind w:left="1066" w:hanging="576"/>
        <w:jc w:val="left"/>
      </w:pPr>
      <w:rPr>
        <w:rFonts w:hint="default" w:ascii="Verdana" w:hAnsi="Verdana" w:eastAsia="Verdana" w:cs="Verdana"/>
        <w:b w:val="0"/>
        <w:bCs w:val="0"/>
        <w:i w:val="0"/>
        <w:iCs w:val="0"/>
        <w:spacing w:val="-2"/>
        <w:w w:val="100"/>
        <w:sz w:val="20"/>
        <w:szCs w:val="20"/>
        <w:lang w:val="en-US" w:eastAsia="en-US" w:bidi="ar-SA"/>
      </w:rPr>
    </w:lvl>
    <w:lvl w:ilvl="2">
      <w:start w:val="1"/>
      <w:numFmt w:val="decimal"/>
      <w:lvlText w:val="%1.%2.%3"/>
      <w:lvlJc w:val="left"/>
      <w:pPr>
        <w:ind w:left="2194" w:hanging="721"/>
        <w:jc w:val="left"/>
      </w:pPr>
      <w:rPr>
        <w:rFonts w:hint="default"/>
        <w:spacing w:val="-2"/>
        <w:w w:val="100"/>
        <w:lang w:val="en-US" w:eastAsia="en-US" w:bidi="ar-SA"/>
      </w:rPr>
    </w:lvl>
    <w:lvl w:ilvl="3">
      <w:start w:val="0"/>
      <w:numFmt w:val="bullet"/>
      <w:lvlText w:val=""/>
      <w:lvlJc w:val="left"/>
      <w:pPr>
        <w:ind w:left="2194" w:hanging="721"/>
      </w:pPr>
      <w:rPr>
        <w:rFonts w:hint="default" w:ascii="Symbol" w:hAnsi="Symbol" w:eastAsia="Symbol" w:cs="Symbol"/>
        <w:b w:val="0"/>
        <w:bCs w:val="0"/>
        <w:i w:val="0"/>
        <w:iCs w:val="0"/>
        <w:spacing w:val="0"/>
        <w:w w:val="100"/>
        <w:sz w:val="20"/>
        <w:szCs w:val="20"/>
        <w:lang w:val="en-US" w:eastAsia="en-US" w:bidi="ar-SA"/>
      </w:rPr>
    </w:lvl>
    <w:lvl w:ilvl="4">
      <w:start w:val="0"/>
      <w:numFmt w:val="bullet"/>
      <w:lvlText w:val="•"/>
      <w:lvlJc w:val="left"/>
      <w:pPr>
        <w:ind w:left="3472" w:hanging="721"/>
      </w:pPr>
      <w:rPr>
        <w:rFonts w:hint="default"/>
        <w:lang w:val="en-US" w:eastAsia="en-US" w:bidi="ar-SA"/>
      </w:rPr>
    </w:lvl>
    <w:lvl w:ilvl="5">
      <w:start w:val="0"/>
      <w:numFmt w:val="bullet"/>
      <w:lvlText w:val="•"/>
      <w:lvlJc w:val="left"/>
      <w:pPr>
        <w:ind w:left="4744" w:hanging="721"/>
      </w:pPr>
      <w:rPr>
        <w:rFonts w:hint="default"/>
        <w:lang w:val="en-US" w:eastAsia="en-US" w:bidi="ar-SA"/>
      </w:rPr>
    </w:lvl>
    <w:lvl w:ilvl="6">
      <w:start w:val="0"/>
      <w:numFmt w:val="bullet"/>
      <w:lvlText w:val="•"/>
      <w:lvlJc w:val="left"/>
      <w:pPr>
        <w:ind w:left="6016" w:hanging="721"/>
      </w:pPr>
      <w:rPr>
        <w:rFonts w:hint="default"/>
        <w:lang w:val="en-US" w:eastAsia="en-US" w:bidi="ar-SA"/>
      </w:rPr>
    </w:lvl>
    <w:lvl w:ilvl="7">
      <w:start w:val="0"/>
      <w:numFmt w:val="bullet"/>
      <w:lvlText w:val="•"/>
      <w:lvlJc w:val="left"/>
      <w:pPr>
        <w:ind w:left="7288" w:hanging="721"/>
      </w:pPr>
      <w:rPr>
        <w:rFonts w:hint="default"/>
        <w:lang w:val="en-US" w:eastAsia="en-US" w:bidi="ar-SA"/>
      </w:rPr>
    </w:lvl>
    <w:lvl w:ilvl="8">
      <w:start w:val="0"/>
      <w:numFmt w:val="bullet"/>
      <w:lvlText w:val="•"/>
      <w:lvlJc w:val="left"/>
      <w:pPr>
        <w:ind w:left="8560" w:hanging="721"/>
      </w:pPr>
      <w:rPr>
        <w:rFonts w:hint="default"/>
        <w:lang w:val="en-US" w:eastAsia="en-US" w:bidi="ar-SA"/>
      </w:rPr>
    </w:lvl>
  </w:abstractNum>
  <w:abstractNum w:abstractNumId="1">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389" w:hanging="360"/>
      </w:pPr>
      <w:rPr>
        <w:rFonts w:hint="default"/>
        <w:lang w:val="en-US" w:eastAsia="en-US" w:bidi="ar-SA"/>
      </w:rPr>
    </w:lvl>
    <w:lvl w:ilvl="2">
      <w:start w:val="0"/>
      <w:numFmt w:val="bullet"/>
      <w:lvlText w:val="•"/>
      <w:lvlJc w:val="left"/>
      <w:pPr>
        <w:ind w:left="1958"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6" w:hanging="360"/>
      </w:pPr>
      <w:rPr>
        <w:rFonts w:hint="default"/>
        <w:lang w:val="en-US" w:eastAsia="en-US" w:bidi="ar-SA"/>
      </w:rPr>
    </w:lvl>
    <w:lvl w:ilvl="5">
      <w:start w:val="0"/>
      <w:numFmt w:val="bullet"/>
      <w:lvlText w:val="•"/>
      <w:lvlJc w:val="left"/>
      <w:pPr>
        <w:ind w:left="3665" w:hanging="360"/>
      </w:pPr>
      <w:rPr>
        <w:rFonts w:hint="default"/>
        <w:lang w:val="en-US" w:eastAsia="en-US" w:bidi="ar-SA"/>
      </w:rPr>
    </w:lvl>
    <w:lvl w:ilvl="6">
      <w:start w:val="0"/>
      <w:numFmt w:val="bullet"/>
      <w:lvlText w:val="•"/>
      <w:lvlJc w:val="left"/>
      <w:pPr>
        <w:ind w:left="4234" w:hanging="360"/>
      </w:pPr>
      <w:rPr>
        <w:rFonts w:hint="default"/>
        <w:lang w:val="en-US" w:eastAsia="en-US" w:bidi="ar-SA"/>
      </w:rPr>
    </w:lvl>
    <w:lvl w:ilvl="7">
      <w:start w:val="0"/>
      <w:numFmt w:val="bullet"/>
      <w:lvlText w:val="•"/>
      <w:lvlJc w:val="left"/>
      <w:pPr>
        <w:ind w:left="4803" w:hanging="360"/>
      </w:pPr>
      <w:rPr>
        <w:rFonts w:hint="default"/>
        <w:lang w:val="en-US" w:eastAsia="en-US" w:bidi="ar-SA"/>
      </w:rPr>
    </w:lvl>
    <w:lvl w:ilvl="8">
      <w:start w:val="0"/>
      <w:numFmt w:val="bullet"/>
      <w:lvlText w:val="•"/>
      <w:lvlJc w:val="left"/>
      <w:pPr>
        <w:ind w:left="5372" w:hanging="360"/>
      </w:pPr>
      <w:rPr>
        <w:rFonts w:hint="default"/>
        <w:lang w:val="en-US" w:eastAsia="en-US" w:bidi="ar-SA"/>
      </w:rPr>
    </w:lvl>
  </w:abstractNum>
  <w:abstractNum w:abstractNumId="0">
    <w:multiLevelType w:val="hybridMultilevel"/>
    <w:lvl w:ilvl="0">
      <w:start w:val="1"/>
      <w:numFmt w:val="decimal"/>
      <w:lvlText w:val="%1"/>
      <w:lvlJc w:val="left"/>
      <w:pPr>
        <w:ind w:left="634" w:hanging="428"/>
        <w:jc w:val="left"/>
      </w:pPr>
      <w:rPr>
        <w:rFonts w:hint="default" w:ascii="Verdana" w:hAnsi="Verdana" w:eastAsia="Verdana" w:cs="Verdana"/>
        <w:b/>
        <w:bCs/>
        <w:i w:val="0"/>
        <w:iCs w:val="0"/>
        <w:spacing w:val="0"/>
        <w:w w:val="100"/>
        <w:sz w:val="20"/>
        <w:szCs w:val="20"/>
        <w:lang w:val="en-US" w:eastAsia="en-US" w:bidi="ar-SA"/>
      </w:rPr>
    </w:lvl>
    <w:lvl w:ilvl="1">
      <w:start w:val="0"/>
      <w:numFmt w:val="bullet"/>
      <w:lvlText w:val="•"/>
      <w:lvlJc w:val="left"/>
      <w:pPr>
        <w:ind w:left="1686" w:hanging="428"/>
      </w:pPr>
      <w:rPr>
        <w:rFonts w:hint="default"/>
        <w:lang w:val="en-US" w:eastAsia="en-US" w:bidi="ar-SA"/>
      </w:rPr>
    </w:lvl>
    <w:lvl w:ilvl="2">
      <w:start w:val="0"/>
      <w:numFmt w:val="bullet"/>
      <w:lvlText w:val="•"/>
      <w:lvlJc w:val="left"/>
      <w:pPr>
        <w:ind w:left="2732" w:hanging="428"/>
      </w:pPr>
      <w:rPr>
        <w:rFonts w:hint="default"/>
        <w:lang w:val="en-US" w:eastAsia="en-US" w:bidi="ar-SA"/>
      </w:rPr>
    </w:lvl>
    <w:lvl w:ilvl="3">
      <w:start w:val="0"/>
      <w:numFmt w:val="bullet"/>
      <w:lvlText w:val="•"/>
      <w:lvlJc w:val="left"/>
      <w:pPr>
        <w:ind w:left="3779" w:hanging="428"/>
      </w:pPr>
      <w:rPr>
        <w:rFonts w:hint="default"/>
        <w:lang w:val="en-US" w:eastAsia="en-US" w:bidi="ar-SA"/>
      </w:rPr>
    </w:lvl>
    <w:lvl w:ilvl="4">
      <w:start w:val="0"/>
      <w:numFmt w:val="bullet"/>
      <w:lvlText w:val="•"/>
      <w:lvlJc w:val="left"/>
      <w:pPr>
        <w:ind w:left="4825" w:hanging="428"/>
      </w:pPr>
      <w:rPr>
        <w:rFonts w:hint="default"/>
        <w:lang w:val="en-US" w:eastAsia="en-US" w:bidi="ar-SA"/>
      </w:rPr>
    </w:lvl>
    <w:lvl w:ilvl="5">
      <w:start w:val="0"/>
      <w:numFmt w:val="bullet"/>
      <w:lvlText w:val="•"/>
      <w:lvlJc w:val="left"/>
      <w:pPr>
        <w:ind w:left="5872" w:hanging="428"/>
      </w:pPr>
      <w:rPr>
        <w:rFonts w:hint="default"/>
        <w:lang w:val="en-US" w:eastAsia="en-US" w:bidi="ar-SA"/>
      </w:rPr>
    </w:lvl>
    <w:lvl w:ilvl="6">
      <w:start w:val="0"/>
      <w:numFmt w:val="bullet"/>
      <w:lvlText w:val="•"/>
      <w:lvlJc w:val="left"/>
      <w:pPr>
        <w:ind w:left="6918" w:hanging="428"/>
      </w:pPr>
      <w:rPr>
        <w:rFonts w:hint="default"/>
        <w:lang w:val="en-US" w:eastAsia="en-US" w:bidi="ar-SA"/>
      </w:rPr>
    </w:lvl>
    <w:lvl w:ilvl="7">
      <w:start w:val="0"/>
      <w:numFmt w:val="bullet"/>
      <w:lvlText w:val="•"/>
      <w:lvlJc w:val="left"/>
      <w:pPr>
        <w:ind w:left="7964" w:hanging="428"/>
      </w:pPr>
      <w:rPr>
        <w:rFonts w:hint="default"/>
        <w:lang w:val="en-US" w:eastAsia="en-US" w:bidi="ar-SA"/>
      </w:rPr>
    </w:lvl>
    <w:lvl w:ilvl="8">
      <w:start w:val="0"/>
      <w:numFmt w:val="bullet"/>
      <w:lvlText w:val="•"/>
      <w:lvlJc w:val="left"/>
      <w:pPr>
        <w:ind w:left="9011" w:hanging="428"/>
      </w:pPr>
      <w:rPr>
        <w:rFonts w:hint="default"/>
        <w:lang w:val="en-US" w:eastAsia="en-US" w:bidi="ar-SA"/>
      </w:rPr>
    </w:lvl>
  </w:abstractNum>
  <w:num w:numId="7">
    <w:abstractNumId w:val="6"/>
  </w:num>
  <w:num w:numId="4">
    <w:abstractNumId w:val="3"/>
  </w:num>
  <w:num w:numId="5">
    <w:abstractNumId w:val="4"/>
  </w:num>
  <w:num w:numId="6">
    <w:abstractNumId w:val="5"/>
  </w:num>
  <w:num w:numId="8">
    <w:abstractNumId w:val="7"/>
  </w:num>
  <w:num w:numId="9">
    <w:abstractNumId w:val="8"/>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before="98"/>
      <w:ind w:left="633" w:hanging="427"/>
    </w:pPr>
    <w:rPr>
      <w:rFonts w:ascii="Verdana" w:hAnsi="Verdana" w:eastAsia="Verdana" w:cs="Verdana"/>
      <w:b/>
      <w:bCs/>
      <w:sz w:val="20"/>
      <w:szCs w:val="20"/>
      <w:lang w:val="en-US" w:eastAsia="en-US" w:bidi="ar-SA"/>
    </w:rPr>
  </w:style>
  <w:style w:styleId="BodyText" w:type="paragraph">
    <w:name w:val="Body Text"/>
    <w:basedOn w:val="Normal"/>
    <w:uiPriority w:val="1"/>
    <w:qFormat/>
    <w:pPr>
      <w:ind w:left="1844"/>
    </w:pPr>
    <w:rPr>
      <w:rFonts w:ascii="Verdana" w:hAnsi="Verdana" w:eastAsia="Verdana" w:cs="Verdana"/>
      <w:sz w:val="20"/>
      <w:szCs w:val="20"/>
      <w:lang w:val="en-US" w:eastAsia="en-US" w:bidi="ar-SA"/>
    </w:rPr>
  </w:style>
  <w:style w:styleId="Heading1" w:type="paragraph">
    <w:name w:val="Heading 1"/>
    <w:basedOn w:val="Normal"/>
    <w:uiPriority w:val="1"/>
    <w:qFormat/>
    <w:pPr>
      <w:ind w:left="638" w:hanging="432"/>
      <w:outlineLvl w:val="1"/>
    </w:pPr>
    <w:rPr>
      <w:rFonts w:ascii="Verdana" w:hAnsi="Verdana" w:eastAsia="Verdana" w:cs="Verdana"/>
      <w:b/>
      <w:bCs/>
      <w:sz w:val="22"/>
      <w:szCs w:val="22"/>
      <w:lang w:val="en-US" w:eastAsia="en-US" w:bidi="ar-SA"/>
    </w:rPr>
  </w:style>
  <w:style w:styleId="Heading2" w:type="paragraph">
    <w:name w:val="Heading 2"/>
    <w:basedOn w:val="Normal"/>
    <w:uiPriority w:val="1"/>
    <w:qFormat/>
    <w:pPr>
      <w:ind w:left="1065" w:hanging="575"/>
      <w:outlineLvl w:val="2"/>
    </w:pPr>
    <w:rPr>
      <w:rFonts w:ascii="Verdana" w:hAnsi="Verdana" w:eastAsia="Verdana" w:cs="Verdana"/>
      <w:b/>
      <w:bCs/>
      <w:sz w:val="20"/>
      <w:szCs w:val="20"/>
      <w:lang w:val="en-US" w:eastAsia="en-US" w:bidi="ar-SA"/>
    </w:rPr>
  </w:style>
  <w:style w:styleId="Title" w:type="paragraph">
    <w:name w:val="Title"/>
    <w:basedOn w:val="Normal"/>
    <w:uiPriority w:val="1"/>
    <w:qFormat/>
    <w:pPr>
      <w:ind w:left="1" w:right="68"/>
      <w:jc w:val="center"/>
    </w:pPr>
    <w:rPr>
      <w:rFonts w:ascii="Verdana" w:hAnsi="Verdana" w:eastAsia="Verdana" w:cs="Verdana"/>
      <w:b/>
      <w:bCs/>
      <w:sz w:val="56"/>
      <w:szCs w:val="56"/>
      <w:lang w:val="en-US" w:eastAsia="en-US" w:bidi="ar-SA"/>
    </w:rPr>
  </w:style>
  <w:style w:styleId="ListParagraph" w:type="paragraph">
    <w:name w:val="List Paragraph"/>
    <w:basedOn w:val="Normal"/>
    <w:uiPriority w:val="1"/>
    <w:qFormat/>
    <w:pPr>
      <w:ind w:left="1844" w:hanging="361"/>
    </w:pPr>
    <w:rPr>
      <w:rFonts w:ascii="Verdana" w:hAnsi="Verdana" w:eastAsia="Verdana" w:cs="Verdana"/>
      <w:lang w:val="en-US" w:eastAsia="en-US" w:bidi="ar-SA"/>
    </w:rPr>
  </w:style>
  <w:style w:styleId="TableParagraph" w:type="paragraph">
    <w:name w:val="Table Paragraph"/>
    <w:basedOn w:val="Normal"/>
    <w:uiPriority w:val="1"/>
    <w:qFormat/>
    <w:pPr>
      <w:ind w:left="110"/>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2024-10-16T13:54:02Z</dcterms:created>
  <dcterms:modified xsi:type="dcterms:W3CDTF">2024-10-16T13:54:02Z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2024-10-16T00:00:00Z</vt:filetime>
  </property>
  <property fmtid="{D5CDD505-2E9C-101B-9397-08002B2CF9AE}" pid="5" name="Producer">
    <vt:lpwstr>Microsoft® Word for Microsoft 365</vt:lpwstr>
  </property>
</Properties>
</file>